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7B" w:rsidRPr="009F497B" w:rsidRDefault="009F497B" w:rsidP="009F497B">
      <w:pPr>
        <w:spacing w:after="0" w:line="240" w:lineRule="auto"/>
        <w:jc w:val="right"/>
        <w:rPr>
          <w:rFonts w:ascii="Times New Roman" w:eastAsia="Times New Roman" w:hAnsi="Times New Roman" w:cs="Times New Roman"/>
          <w:lang w:val="it-IT"/>
        </w:rPr>
      </w:pPr>
      <w:bookmarkStart w:id="0" w:name="_Toc449692095"/>
      <w:r w:rsidRPr="009F497B">
        <w:rPr>
          <w:rFonts w:ascii="Times New Roman" w:eastAsia="Times New Roman" w:hAnsi="Times New Roman" w:cs="Times New Roman"/>
          <w:sz w:val="24"/>
          <w:szCs w:val="24"/>
          <w:lang w:val="it-IT"/>
        </w:rPr>
        <w:t>Anexa nr. 7</w:t>
      </w:r>
    </w:p>
    <w:p w:rsidR="00145082" w:rsidRDefault="009F497B" w:rsidP="009F497B">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Documentația standard</w:t>
      </w:r>
      <w:r w:rsidR="00145082">
        <w:rPr>
          <w:rFonts w:ascii="Times New Roman" w:eastAsia="Times New Roman" w:hAnsi="Times New Roman" w:cs="Times New Roman"/>
          <w:sz w:val="24"/>
          <w:szCs w:val="24"/>
          <w:lang w:val="it-IT"/>
        </w:rPr>
        <w:t>, aprobată prin</w:t>
      </w:r>
    </w:p>
    <w:p w:rsidR="00C169C6" w:rsidRPr="00145082" w:rsidRDefault="00145082" w:rsidP="00145082">
      <w:pPr>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9F497B" w:rsidRPr="009F497B" w:rsidRDefault="009F497B" w:rsidP="009F497B">
      <w:pPr>
        <w:tabs>
          <w:tab w:val="left" w:pos="360"/>
          <w:tab w:val="left" w:pos="567"/>
        </w:tabs>
        <w:spacing w:after="0" w:line="240" w:lineRule="auto"/>
        <w:jc w:val="center"/>
        <w:outlineLvl w:val="2"/>
        <w:rPr>
          <w:rFonts w:ascii="Times New Roman" w:eastAsia="PMingLiU" w:hAnsi="Times New Roman" w:cs="Times New Roman"/>
          <w:b/>
          <w:sz w:val="24"/>
          <w:szCs w:val="24"/>
          <w:lang w:val="it-IT" w:eastAsia="zh-CN"/>
        </w:rPr>
      </w:pPr>
    </w:p>
    <w:p w:rsidR="009F497B" w:rsidRPr="009F497B" w:rsidRDefault="009F497B" w:rsidP="009F497B">
      <w:pPr>
        <w:tabs>
          <w:tab w:val="left" w:pos="360"/>
          <w:tab w:val="left" w:pos="567"/>
        </w:tabs>
        <w:spacing w:after="0" w:line="240" w:lineRule="auto"/>
        <w:jc w:val="center"/>
        <w:outlineLvl w:val="2"/>
        <w:rPr>
          <w:rFonts w:ascii="Times New Roman" w:eastAsia="PMingLiU" w:hAnsi="Times New Roman" w:cs="Times New Roman"/>
          <w:b/>
          <w:sz w:val="24"/>
          <w:szCs w:val="24"/>
          <w:lang w:val="it-IT" w:eastAsia="zh-CN"/>
        </w:rPr>
      </w:pPr>
    </w:p>
    <w:p w:rsidR="009F497B" w:rsidRPr="009F497B" w:rsidRDefault="009F497B" w:rsidP="009F497B">
      <w:pPr>
        <w:tabs>
          <w:tab w:val="left" w:pos="567"/>
        </w:tabs>
        <w:spacing w:after="0" w:line="240" w:lineRule="auto"/>
        <w:rPr>
          <w:rFonts w:ascii="Calibri Light" w:eastAsia="Times New Roman" w:hAnsi="Calibri Light" w:cs="Calibri Light"/>
          <w:b/>
          <w:sz w:val="24"/>
          <w:szCs w:val="24"/>
          <w:lang w:val="ro-RO"/>
        </w:rPr>
      </w:pPr>
      <w:bookmarkStart w:id="1" w:name="_Toc449692096"/>
      <w:bookmarkEnd w:id="0"/>
    </w:p>
    <w:p w:rsidR="009F497B" w:rsidRPr="009F497B" w:rsidRDefault="009F497B" w:rsidP="009F497B">
      <w:pPr>
        <w:tabs>
          <w:tab w:val="left" w:pos="567"/>
        </w:tabs>
        <w:spacing w:after="0" w:line="240" w:lineRule="auto"/>
        <w:jc w:val="center"/>
        <w:rPr>
          <w:rFonts w:ascii="Times New Roman" w:eastAsia="Times New Roman" w:hAnsi="Times New Roman" w:cs="Times New Roman"/>
          <w:sz w:val="28"/>
          <w:szCs w:val="28"/>
          <w:lang w:val="ro-RO"/>
        </w:rPr>
      </w:pPr>
      <w:bookmarkStart w:id="2" w:name="_Hlk77771042"/>
      <w:r w:rsidRPr="009F497B">
        <w:rPr>
          <w:rFonts w:ascii="Times New Roman" w:eastAsia="Times New Roman" w:hAnsi="Times New Roman" w:cs="Times New Roman"/>
          <w:b/>
          <w:sz w:val="28"/>
          <w:szCs w:val="28"/>
          <w:lang w:val="ro-RO"/>
        </w:rPr>
        <w:t>CERERE DE PARTICIPARE</w:t>
      </w:r>
    </w:p>
    <w:bookmarkEnd w:id="2"/>
    <w:p w:rsidR="009F497B" w:rsidRPr="009F497B" w:rsidRDefault="009F497B" w:rsidP="009F497B">
      <w:pPr>
        <w:tabs>
          <w:tab w:val="left" w:pos="-142"/>
        </w:tabs>
        <w:spacing w:before="240" w:after="0" w:line="240" w:lineRule="auto"/>
        <w:jc w:val="center"/>
        <w:rPr>
          <w:rFonts w:ascii="Calibri Light" w:eastAsia="Times New Roman" w:hAnsi="Calibri Light" w:cs="Calibri Light"/>
          <w:sz w:val="24"/>
          <w:szCs w:val="24"/>
          <w:lang w:val="ro-RO"/>
        </w:rPr>
      </w:pPr>
    </w:p>
    <w:p w:rsidR="009F497B" w:rsidRPr="001B26D2" w:rsidRDefault="009F497B" w:rsidP="001B26D2">
      <w:pPr>
        <w:tabs>
          <w:tab w:val="left" w:pos="-142"/>
        </w:tabs>
        <w:spacing w:before="240" w:after="0" w:line="240" w:lineRule="auto"/>
        <w:jc w:val="center"/>
        <w:rPr>
          <w:rFonts w:ascii="Times New Roman" w:eastAsia="Times New Roman" w:hAnsi="Times New Roman" w:cs="Times New Roman"/>
          <w:sz w:val="24"/>
          <w:szCs w:val="24"/>
          <w:lang w:val="ro-RO"/>
        </w:rPr>
      </w:pPr>
      <w:bookmarkStart w:id="3" w:name="_Hlk171173009"/>
      <w:r w:rsidRPr="001B26D2">
        <w:rPr>
          <w:rFonts w:ascii="Times New Roman" w:eastAsia="Times New Roman" w:hAnsi="Times New Roman" w:cs="Times New Roman"/>
          <w:sz w:val="24"/>
          <w:szCs w:val="24"/>
          <w:lang w:val="ro-RO"/>
        </w:rPr>
        <w:t>Către</w:t>
      </w:r>
      <w:r w:rsidR="001B26D2">
        <w:rPr>
          <w:rFonts w:ascii="Times New Roman" w:eastAsia="Times New Roman" w:hAnsi="Times New Roman" w:cs="Times New Roman"/>
          <w:sz w:val="24"/>
          <w:szCs w:val="24"/>
          <w:lang w:val="ro-RO"/>
        </w:rPr>
        <w:t xml:space="preserve"> </w:t>
      </w:r>
      <w:r w:rsidR="001B26D2" w:rsidRPr="001B26D2">
        <w:rPr>
          <w:rFonts w:ascii="Times New Roman" w:eastAsia="Times New Roman" w:hAnsi="Times New Roman" w:cs="Times New Roman"/>
          <w:b/>
          <w:bCs/>
          <w:i/>
          <w:sz w:val="24"/>
          <w:szCs w:val="24"/>
          <w:u w:val="single"/>
          <w:lang w:val="en-US"/>
        </w:rPr>
        <w:t>Agen</w:t>
      </w:r>
      <w:r w:rsidR="001B26D2" w:rsidRPr="001B26D2">
        <w:rPr>
          <w:rFonts w:ascii="Times New Roman" w:eastAsia="Times New Roman" w:hAnsi="Times New Roman" w:cs="Times New Roman"/>
          <w:b/>
          <w:bCs/>
          <w:i/>
          <w:sz w:val="24"/>
          <w:szCs w:val="24"/>
          <w:u w:val="single"/>
          <w:lang w:val="ro-RO"/>
        </w:rPr>
        <w:t>ția Națională pentru Reglementare în Comunicații Electronice și Tehnologia Informației, mun. Chişinău, bd. Ștefan cel Mare și Sfânt, nr. 134</w:t>
      </w:r>
      <w:r w:rsidRPr="001B26D2">
        <w:rPr>
          <w:rFonts w:ascii="Times New Roman" w:eastAsia="Times New Roman" w:hAnsi="Times New Roman" w:cs="Times New Roman"/>
          <w:i/>
          <w:sz w:val="24"/>
          <w:szCs w:val="24"/>
          <w:lang w:val="ro-RO"/>
        </w:rPr>
        <w:t xml:space="preserve">        </w:t>
      </w:r>
      <w:r w:rsidRPr="001B26D2">
        <w:rPr>
          <w:rFonts w:ascii="Times New Roman" w:eastAsia="Times New Roman" w:hAnsi="Times New Roman" w:cs="Times New Roman"/>
          <w:sz w:val="24"/>
          <w:szCs w:val="24"/>
          <w:lang w:val="ro-RO"/>
        </w:rPr>
        <w:t xml:space="preserve">                                  </w:t>
      </w:r>
      <w:r w:rsidRPr="001B26D2">
        <w:rPr>
          <w:rFonts w:ascii="Times New Roman" w:eastAsia="Times New Roman" w:hAnsi="Times New Roman" w:cs="Times New Roman"/>
          <w:i/>
          <w:iCs/>
          <w:sz w:val="20"/>
          <w:szCs w:val="20"/>
          <w:lang w:val="ro-RO"/>
        </w:rPr>
        <w:t>(denumirea autorităţii contractante şi adresa completă)</w:t>
      </w:r>
    </w:p>
    <w:bookmarkEnd w:id="3"/>
    <w:p w:rsidR="009F497B" w:rsidRPr="009F497B" w:rsidRDefault="009F497B" w:rsidP="009F497B">
      <w:pPr>
        <w:tabs>
          <w:tab w:val="left" w:pos="567"/>
        </w:tabs>
        <w:spacing w:after="0" w:line="360" w:lineRule="auto"/>
        <w:jc w:val="both"/>
        <w:rPr>
          <w:rFonts w:ascii="Times New Roman" w:eastAsia="Times New Roman" w:hAnsi="Times New Roman" w:cs="Times New Roman"/>
          <w:sz w:val="24"/>
          <w:szCs w:val="24"/>
          <w:lang w:val="ro-RO"/>
        </w:rPr>
      </w:pPr>
    </w:p>
    <w:p w:rsidR="009F497B" w:rsidRPr="009F497B" w:rsidRDefault="009F497B" w:rsidP="001B26D2">
      <w:pPr>
        <w:tabs>
          <w:tab w:val="left" w:pos="567"/>
        </w:tabs>
        <w:spacing w:after="0" w:line="360" w:lineRule="auto"/>
        <w:jc w:val="center"/>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Stimaţi domni</w:t>
      </w:r>
      <w:r w:rsidRPr="009F497B">
        <w:rPr>
          <w:rFonts w:ascii="Times New Roman" w:eastAsia="Times New Roman" w:hAnsi="Times New Roman" w:cs="Times New Roman"/>
          <w:sz w:val="24"/>
          <w:szCs w:val="24"/>
          <w:lang w:val="ro-RO"/>
        </w:rPr>
        <w:t>,</w:t>
      </w:r>
    </w:p>
    <w:p w:rsidR="009F497B" w:rsidRPr="009F497B" w:rsidRDefault="009F497B" w:rsidP="009F497B">
      <w:pPr>
        <w:tabs>
          <w:tab w:val="left" w:pos="567"/>
        </w:tabs>
        <w:spacing w:after="0" w:line="360" w:lineRule="auto"/>
        <w:jc w:val="both"/>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 xml:space="preserve">Ca urmare a anunțului apărut în Buletinul achizițiilor publice,  nr. . . . . </w:t>
      </w:r>
      <w:r w:rsidR="00455CEE">
        <w:rPr>
          <w:rFonts w:ascii="Times New Roman" w:eastAsia="Times New Roman" w:hAnsi="Times New Roman" w:cs="Times New Roman"/>
          <w:sz w:val="24"/>
          <w:szCs w:val="24"/>
          <w:lang w:val="ro-RO"/>
        </w:rPr>
        <w:t xml:space="preserve">din . . . . . . . . . . . . . </w:t>
      </w:r>
      <w:r w:rsidRPr="009F497B">
        <w:rPr>
          <w:rFonts w:ascii="Times New Roman" w:eastAsia="Times New Roman" w:hAnsi="Times New Roman" w:cs="Times New Roman"/>
          <w:sz w:val="24"/>
          <w:szCs w:val="24"/>
          <w:lang w:val="ro-RO"/>
        </w:rPr>
        <w:t>(ziua/luna/anul),  privind aplicarea procedurii pentru atribuirea contractului</w:t>
      </w:r>
      <w:r w:rsidR="00455CEE">
        <w:rPr>
          <w:rFonts w:ascii="Times New Roman" w:eastAsia="Times New Roman" w:hAnsi="Times New Roman" w:cs="Times New Roman"/>
          <w:sz w:val="24"/>
          <w:szCs w:val="24"/>
          <w:lang w:val="ro-RO"/>
        </w:rPr>
        <w:t xml:space="preserve"> </w:t>
      </w:r>
      <w:r w:rsidR="00455CEE" w:rsidRPr="00455CEE">
        <w:rPr>
          <w:rFonts w:ascii="Times New Roman" w:eastAsia="Times New Roman" w:hAnsi="Times New Roman" w:cs="Times New Roman"/>
          <w:i/>
          <w:sz w:val="24"/>
          <w:szCs w:val="24"/>
          <w:lang w:val="ro-RO"/>
        </w:rPr>
        <w:t>privind achiziționarea</w:t>
      </w:r>
      <w:r w:rsidR="00417C13">
        <w:rPr>
          <w:rFonts w:ascii="Times New Roman" w:eastAsia="Times New Roman" w:hAnsi="Times New Roman" w:cs="Times New Roman"/>
          <w:i/>
          <w:sz w:val="24"/>
          <w:szCs w:val="24"/>
          <w:lang w:val="ro-RO"/>
        </w:rPr>
        <w:t xml:space="preserve"> Pilonului telescopic</w:t>
      </w:r>
      <w:r w:rsidRPr="009F497B">
        <w:rPr>
          <w:rFonts w:ascii="Times New Roman" w:eastAsia="Times New Roman" w:hAnsi="Times New Roman" w:cs="Times New Roman"/>
          <w:sz w:val="24"/>
          <w:szCs w:val="24"/>
          <w:lang w:val="ro-RO"/>
        </w:rPr>
        <w:t>,  noi . . . . . . . . . . . . . . . . . . (denumirea/numele ofertantului/candidatului)</w:t>
      </w:r>
      <w:r w:rsidRPr="009F497B">
        <w:rPr>
          <w:rFonts w:ascii="Times New Roman" w:eastAsia="Times New Roman" w:hAnsi="Times New Roman" w:cs="Times New Roman"/>
          <w:sz w:val="24"/>
          <w:szCs w:val="20"/>
          <w:lang w:val="ro-RO"/>
        </w:rPr>
        <w:t xml:space="preserve">, </w:t>
      </w:r>
      <w:r w:rsidRPr="009F497B">
        <w:rPr>
          <w:rFonts w:ascii="Times New Roman" w:eastAsia="Times New Roman" w:hAnsi="Times New Roman" w:cs="Times New Roman"/>
          <w:sz w:val="24"/>
          <w:szCs w:val="24"/>
          <w:lang w:val="ro-RO"/>
        </w:rPr>
        <w:t xml:space="preserve">am luat cunoștință de condițiile și de cerințele expuse în documentația de atribuire și </w:t>
      </w:r>
      <w:r w:rsidRPr="009F497B">
        <w:rPr>
          <w:rFonts w:ascii="Times New Roman" w:eastAsia="Times New Roman" w:hAnsi="Times New Roman" w:cs="Times New Roman"/>
          <w:sz w:val="24"/>
          <w:szCs w:val="20"/>
          <w:lang w:val="ro-RO"/>
        </w:rPr>
        <w:t xml:space="preserve">exprimăm  prin prezenta interesul de a participa, în calitate de ofertant/candidat, </w:t>
      </w:r>
      <w:r w:rsidR="00455CEE">
        <w:rPr>
          <w:rFonts w:ascii="Times New Roman" w:eastAsia="Times New Roman" w:hAnsi="Times New Roman" w:cs="Times New Roman"/>
          <w:sz w:val="24"/>
          <w:szCs w:val="24"/>
          <w:lang w:val="ro-RO"/>
        </w:rPr>
        <w:t xml:space="preserve"> neavâ</w:t>
      </w:r>
      <w:r w:rsidRPr="009F497B">
        <w:rPr>
          <w:rFonts w:ascii="Times New Roman" w:eastAsia="Times New Roman" w:hAnsi="Times New Roman" w:cs="Times New Roman"/>
          <w:sz w:val="24"/>
          <w:szCs w:val="24"/>
          <w:lang w:val="ro-RO"/>
        </w:rPr>
        <w:t xml:space="preserve">nd obiecții la documentația de atribuire. </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Data completării . . . . . . . . . . . . .</w:t>
      </w:r>
      <w:r w:rsidRPr="009F497B">
        <w:rPr>
          <w:rFonts w:ascii="Times New Roman" w:eastAsia="Times New Roman" w:hAnsi="Times New Roman" w:cs="Times New Roman"/>
          <w:sz w:val="24"/>
          <w:szCs w:val="24"/>
          <w:lang w:val="ro-RO"/>
        </w:rPr>
        <w:tab/>
        <w:t>Cu stimă,</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Ofertant/candidat</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 . . . . . . . . . . . . . . . . . . . . . . .</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(semnătura autorizată)</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spacing w:after="0" w:line="240" w:lineRule="auto"/>
        <w:jc w:val="right"/>
        <w:rPr>
          <w:rFonts w:ascii="Times New Roman" w:eastAsia="Times New Roman" w:hAnsi="Times New Roman" w:cs="Times New Roman"/>
          <w:lang w:val="it-IT"/>
        </w:rPr>
      </w:pPr>
      <w:r w:rsidRPr="009F497B">
        <w:rPr>
          <w:rFonts w:ascii="Times New Roman" w:eastAsia="Times New Roman" w:hAnsi="Times New Roman" w:cs="Times New Roman"/>
          <w:sz w:val="24"/>
          <w:szCs w:val="24"/>
          <w:lang w:val="it-IT"/>
        </w:rPr>
        <w:lastRenderedPageBreak/>
        <w:t>Anexa nr. 8</w:t>
      </w:r>
    </w:p>
    <w:p w:rsidR="00145082" w:rsidRDefault="00145082" w:rsidP="00145082">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Documentația standard</w:t>
      </w:r>
      <w:r>
        <w:rPr>
          <w:rFonts w:ascii="Times New Roman" w:eastAsia="Times New Roman" w:hAnsi="Times New Roman" w:cs="Times New Roman"/>
          <w:sz w:val="24"/>
          <w:szCs w:val="24"/>
          <w:lang w:val="it-IT"/>
        </w:rPr>
        <w:t>, aprobată prin</w:t>
      </w:r>
    </w:p>
    <w:p w:rsidR="00145082" w:rsidRPr="00145082" w:rsidRDefault="00145082" w:rsidP="00145082">
      <w:pPr>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9F497B" w:rsidRPr="00145082" w:rsidRDefault="009F497B" w:rsidP="009F497B">
      <w:pPr>
        <w:tabs>
          <w:tab w:val="left" w:pos="567"/>
        </w:tabs>
        <w:spacing w:after="0" w:line="360" w:lineRule="auto"/>
        <w:rPr>
          <w:rFonts w:ascii="Times New Roman" w:eastAsia="Times New Roman" w:hAnsi="Times New Roman" w:cs="Times New Roman"/>
          <w:sz w:val="24"/>
          <w:szCs w:val="24"/>
          <w:lang w:val="it-IT"/>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keepNext/>
        <w:keepLines/>
        <w:tabs>
          <w:tab w:val="left" w:pos="567"/>
        </w:tabs>
        <w:spacing w:after="0" w:line="240" w:lineRule="auto"/>
        <w:jc w:val="center"/>
        <w:outlineLvl w:val="1"/>
        <w:rPr>
          <w:rFonts w:ascii="Times New Roman" w:eastAsia="Times New Roman" w:hAnsi="Times New Roman" w:cs="Times New Roman"/>
          <w:b/>
          <w:bCs/>
          <w:noProof/>
          <w:sz w:val="24"/>
          <w:szCs w:val="24"/>
          <w:lang w:val="ro-RO"/>
        </w:rPr>
      </w:pPr>
      <w:bookmarkStart w:id="4" w:name="_Hlk77771056"/>
      <w:r w:rsidRPr="009F497B">
        <w:rPr>
          <w:rFonts w:ascii="Times New Roman" w:eastAsia="Times New Roman" w:hAnsi="Times New Roman" w:cs="Times New Roman"/>
          <w:b/>
          <w:bCs/>
          <w:noProof/>
          <w:sz w:val="24"/>
          <w:szCs w:val="24"/>
          <w:lang w:val="ro-RO"/>
        </w:rPr>
        <w:t>DECLARAŢIE</w:t>
      </w:r>
    </w:p>
    <w:p w:rsidR="009F497B" w:rsidRPr="009F497B" w:rsidRDefault="009F497B" w:rsidP="009F497B">
      <w:pPr>
        <w:tabs>
          <w:tab w:val="left" w:pos="567"/>
        </w:tabs>
        <w:spacing w:after="0" w:line="360" w:lineRule="auto"/>
        <w:jc w:val="center"/>
        <w:rPr>
          <w:rFonts w:ascii="Times New Roman" w:eastAsia="Times New Roman" w:hAnsi="Times New Roman" w:cs="Times New Roman"/>
          <w:b/>
          <w:sz w:val="24"/>
          <w:szCs w:val="24"/>
          <w:lang w:val="ro-RO"/>
        </w:rPr>
      </w:pPr>
      <w:r w:rsidRPr="009F497B">
        <w:rPr>
          <w:rFonts w:ascii="Times New Roman" w:eastAsia="Times New Roman" w:hAnsi="Times New Roman" w:cs="Times New Roman"/>
          <w:b/>
          <w:sz w:val="24"/>
          <w:szCs w:val="24"/>
          <w:lang w:val="ro-RO"/>
        </w:rPr>
        <w:t>privind valabilitatea ofertei</w:t>
      </w:r>
    </w:p>
    <w:bookmarkEnd w:id="4"/>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1B26D2" w:rsidRPr="001B26D2" w:rsidRDefault="001B26D2" w:rsidP="001B26D2">
      <w:pPr>
        <w:tabs>
          <w:tab w:val="left" w:pos="-142"/>
        </w:tabs>
        <w:spacing w:before="240" w:after="0" w:line="240" w:lineRule="auto"/>
        <w:jc w:val="center"/>
        <w:rPr>
          <w:rFonts w:ascii="Times New Roman" w:eastAsia="Times New Roman" w:hAnsi="Times New Roman" w:cs="Times New Roman"/>
          <w:sz w:val="24"/>
          <w:szCs w:val="24"/>
          <w:lang w:val="ro-RO"/>
        </w:rPr>
      </w:pPr>
      <w:r w:rsidRPr="001B26D2">
        <w:rPr>
          <w:rFonts w:ascii="Times New Roman" w:eastAsia="Times New Roman" w:hAnsi="Times New Roman" w:cs="Times New Roman"/>
          <w:sz w:val="24"/>
          <w:szCs w:val="24"/>
          <w:lang w:val="ro-RO"/>
        </w:rPr>
        <w:t>Către</w:t>
      </w:r>
      <w:r>
        <w:rPr>
          <w:rFonts w:ascii="Times New Roman" w:eastAsia="Times New Roman" w:hAnsi="Times New Roman" w:cs="Times New Roman"/>
          <w:sz w:val="24"/>
          <w:szCs w:val="24"/>
          <w:lang w:val="ro-RO"/>
        </w:rPr>
        <w:t xml:space="preserve"> </w:t>
      </w:r>
      <w:r w:rsidRPr="001B26D2">
        <w:rPr>
          <w:rFonts w:ascii="Times New Roman" w:eastAsia="Times New Roman" w:hAnsi="Times New Roman" w:cs="Times New Roman"/>
          <w:b/>
          <w:bCs/>
          <w:i/>
          <w:sz w:val="24"/>
          <w:szCs w:val="24"/>
          <w:u w:val="single"/>
          <w:lang w:val="en-US"/>
        </w:rPr>
        <w:t>Agen</w:t>
      </w:r>
      <w:r w:rsidRPr="001B26D2">
        <w:rPr>
          <w:rFonts w:ascii="Times New Roman" w:eastAsia="Times New Roman" w:hAnsi="Times New Roman" w:cs="Times New Roman"/>
          <w:b/>
          <w:bCs/>
          <w:i/>
          <w:sz w:val="24"/>
          <w:szCs w:val="24"/>
          <w:u w:val="single"/>
          <w:lang w:val="ro-RO"/>
        </w:rPr>
        <w:t>ția Națională pentru Reglementare în Comunicații Electronice și Tehnologia Informației, mun. Chişinău, bd. Ștefan cel Mare și Sfânt, nr. 134</w:t>
      </w:r>
      <w:r w:rsidRPr="001B26D2">
        <w:rPr>
          <w:rFonts w:ascii="Times New Roman" w:eastAsia="Times New Roman" w:hAnsi="Times New Roman" w:cs="Times New Roman"/>
          <w:i/>
          <w:sz w:val="24"/>
          <w:szCs w:val="24"/>
          <w:lang w:val="ro-RO"/>
        </w:rPr>
        <w:t xml:space="preserve">        </w:t>
      </w:r>
      <w:r w:rsidRPr="001B26D2">
        <w:rPr>
          <w:rFonts w:ascii="Times New Roman" w:eastAsia="Times New Roman" w:hAnsi="Times New Roman" w:cs="Times New Roman"/>
          <w:sz w:val="24"/>
          <w:szCs w:val="24"/>
          <w:lang w:val="ro-RO"/>
        </w:rPr>
        <w:t xml:space="preserve">                                  </w:t>
      </w:r>
      <w:r w:rsidRPr="001B26D2">
        <w:rPr>
          <w:rFonts w:ascii="Times New Roman" w:eastAsia="Times New Roman" w:hAnsi="Times New Roman" w:cs="Times New Roman"/>
          <w:i/>
          <w:iCs/>
          <w:sz w:val="20"/>
          <w:szCs w:val="20"/>
          <w:lang w:val="ro-RO"/>
        </w:rPr>
        <w:t>(denumirea autorităţii contractante şi adresa completă)</w:t>
      </w:r>
    </w:p>
    <w:p w:rsidR="009F497B" w:rsidRPr="009F497B" w:rsidRDefault="009F497B" w:rsidP="009F497B">
      <w:pPr>
        <w:tabs>
          <w:tab w:val="left" w:pos="567"/>
        </w:tabs>
        <w:spacing w:after="0" w:line="360" w:lineRule="auto"/>
        <w:jc w:val="both"/>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jc w:val="both"/>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Stimaţi domni</w:t>
      </w:r>
      <w:r w:rsidRPr="009F497B">
        <w:rPr>
          <w:rFonts w:ascii="Times New Roman" w:eastAsia="Times New Roman" w:hAnsi="Times New Roman" w:cs="Times New Roman"/>
          <w:sz w:val="24"/>
          <w:szCs w:val="24"/>
          <w:lang w:val="ro-RO"/>
        </w:rPr>
        <w:t>,</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611182">
      <w:pPr>
        <w:shd w:val="clear" w:color="auto" w:fill="FFFFFF"/>
        <w:spacing w:before="120" w:after="0" w:line="240" w:lineRule="auto"/>
        <w:jc w:val="both"/>
        <w:rPr>
          <w:rFonts w:ascii="Times New Roman" w:eastAsia="Calibri" w:hAnsi="Times New Roman" w:cs="Times New Roman"/>
          <w:noProof/>
          <w:sz w:val="24"/>
          <w:szCs w:val="24"/>
          <w:lang w:val="ro-RO"/>
        </w:rPr>
      </w:pPr>
      <w:r w:rsidRPr="009F497B">
        <w:rPr>
          <w:rFonts w:ascii="Times New Roman" w:eastAsia="Calibri" w:hAnsi="Times New Roman" w:cs="Times New Roman"/>
          <w:noProof/>
          <w:sz w:val="24"/>
          <w:szCs w:val="24"/>
          <w:lang w:val="ro-RO"/>
        </w:rPr>
        <w:t xml:space="preserve">    Ne angajăm să menținem oferta valabilă,</w:t>
      </w:r>
      <w:r w:rsidRPr="009F497B">
        <w:rPr>
          <w:rFonts w:ascii="Times New Roman" w:eastAsia="Times New Roman" w:hAnsi="Times New Roman" w:cs="Times New Roman"/>
          <w:b/>
          <w:sz w:val="24"/>
          <w:szCs w:val="24"/>
          <w:lang w:val="it-IT" w:eastAsia="ru-RU"/>
        </w:rPr>
        <w:t xml:space="preserve"> privind achiziționarea </w:t>
      </w:r>
      <w:r w:rsidR="00417C13" w:rsidRPr="00417C13">
        <w:rPr>
          <w:rFonts w:ascii="Times New Roman" w:eastAsia="Times New Roman" w:hAnsi="Times New Roman" w:cs="Times New Roman"/>
          <w:b/>
          <w:i/>
          <w:sz w:val="24"/>
          <w:szCs w:val="24"/>
          <w:u w:val="single"/>
          <w:lang w:val="ro-RO"/>
        </w:rPr>
        <w:t>Pilonului telescopic</w:t>
      </w:r>
      <w:r w:rsidR="00455CEE">
        <w:rPr>
          <w:rFonts w:ascii="Times New Roman" w:eastAsia="Times New Roman" w:hAnsi="Times New Roman" w:cs="Times New Roman"/>
          <w:sz w:val="20"/>
          <w:szCs w:val="24"/>
          <w:lang w:val="it-IT" w:eastAsia="ru-RU"/>
        </w:rPr>
        <w:t xml:space="preserve"> </w:t>
      </w:r>
      <w:r w:rsidR="00455CEE">
        <w:rPr>
          <w:rFonts w:ascii="Times New Roman" w:eastAsia="Times New Roman" w:hAnsi="Times New Roman" w:cs="Times New Roman"/>
          <w:b/>
          <w:sz w:val="24"/>
          <w:szCs w:val="24"/>
          <w:lang w:val="it-IT" w:eastAsia="ru-RU"/>
        </w:rPr>
        <w:t xml:space="preserve">prin procedura de achiziție </w:t>
      </w:r>
      <w:r w:rsidR="00455CEE" w:rsidRPr="00455CEE">
        <w:rPr>
          <w:rFonts w:ascii="Times New Roman" w:eastAsia="Times New Roman" w:hAnsi="Times New Roman" w:cs="Times New Roman"/>
          <w:b/>
          <w:i/>
          <w:sz w:val="24"/>
          <w:szCs w:val="24"/>
          <w:u w:val="single"/>
          <w:lang w:val="it-IT" w:eastAsia="ru-RU"/>
        </w:rPr>
        <w:t>de valoare mică</w:t>
      </w:r>
      <w:r w:rsidRPr="009F497B">
        <w:rPr>
          <w:rFonts w:ascii="Times New Roman" w:eastAsia="Times New Roman" w:hAnsi="Times New Roman" w:cs="Times New Roman"/>
          <w:b/>
          <w:sz w:val="24"/>
          <w:szCs w:val="24"/>
          <w:lang w:val="it-IT" w:eastAsia="ru-RU"/>
        </w:rPr>
        <w:t>,</w:t>
      </w:r>
      <w:r w:rsidR="00611182">
        <w:rPr>
          <w:rFonts w:ascii="Times New Roman" w:eastAsia="Times New Roman" w:hAnsi="Times New Roman" w:cs="Times New Roman"/>
          <w:b/>
          <w:sz w:val="24"/>
          <w:szCs w:val="24"/>
          <w:lang w:val="it-IT" w:eastAsia="ru-RU"/>
        </w:rPr>
        <w:t xml:space="preserve"> </w:t>
      </w:r>
      <w:r w:rsidRPr="009F497B">
        <w:rPr>
          <w:rFonts w:ascii="Times New Roman" w:eastAsia="Calibri" w:hAnsi="Times New Roman" w:cs="Times New Roman"/>
          <w:noProof/>
          <w:sz w:val="24"/>
          <w:szCs w:val="24"/>
          <w:lang w:val="ro-RO"/>
        </w:rPr>
        <w:t xml:space="preserve">pentru o durată de </w:t>
      </w:r>
      <w:r w:rsidR="00804040" w:rsidRPr="00804040">
        <w:rPr>
          <w:rFonts w:ascii="Times New Roman" w:eastAsia="Calibri" w:hAnsi="Times New Roman" w:cs="Times New Roman"/>
          <w:i/>
          <w:noProof/>
          <w:sz w:val="24"/>
          <w:szCs w:val="24"/>
          <w:u w:val="single"/>
          <w:lang w:val="ro-RO"/>
        </w:rPr>
        <w:t xml:space="preserve">60 </w:t>
      </w:r>
      <w:r w:rsidRPr="00804040">
        <w:rPr>
          <w:rFonts w:ascii="Times New Roman" w:eastAsia="Calibri" w:hAnsi="Times New Roman" w:cs="Times New Roman"/>
          <w:i/>
          <w:noProof/>
          <w:sz w:val="24"/>
          <w:szCs w:val="24"/>
          <w:u w:val="single"/>
          <w:lang w:val="ro-RO"/>
        </w:rPr>
        <w:t>zile</w:t>
      </w:r>
      <w:r w:rsidRPr="009F497B">
        <w:rPr>
          <w:rFonts w:ascii="Times New Roman" w:eastAsia="Calibri" w:hAnsi="Times New Roman" w:cs="Times New Roman"/>
          <w:noProof/>
          <w:sz w:val="24"/>
          <w:szCs w:val="24"/>
          <w:lang w:val="ro-RO"/>
        </w:rPr>
        <w:t>, (</w:t>
      </w:r>
      <w:r w:rsidR="00804040" w:rsidRPr="00804040">
        <w:rPr>
          <w:rFonts w:ascii="Times New Roman" w:eastAsia="Calibri" w:hAnsi="Times New Roman" w:cs="Times New Roman"/>
          <w:i/>
          <w:noProof/>
          <w:sz w:val="24"/>
          <w:szCs w:val="24"/>
          <w:u w:val="single"/>
          <w:lang w:val="ro-RO"/>
        </w:rPr>
        <w:t>șaizeci zile</w:t>
      </w:r>
      <w:r w:rsidRPr="009F497B">
        <w:rPr>
          <w:rFonts w:ascii="Times New Roman" w:eastAsia="Calibri" w:hAnsi="Times New Roman" w:cs="Times New Roman"/>
          <w:noProof/>
          <w:sz w:val="24"/>
          <w:szCs w:val="24"/>
          <w:lang w:val="ro-RO"/>
        </w:rPr>
        <w:t>), respectiv până la data de ___________________ (ziua/luna/anul), și ea va rămâne obligatorie pentru noi și poate fi acceptată oricând înainte de expirarea perioadei de valabilitate.</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Data completării . . . . . . . . . . . . .</w:t>
      </w:r>
      <w:r w:rsidRPr="009F497B">
        <w:rPr>
          <w:rFonts w:ascii="Times New Roman" w:eastAsia="Times New Roman" w:hAnsi="Times New Roman" w:cs="Times New Roman"/>
          <w:sz w:val="24"/>
          <w:szCs w:val="24"/>
          <w:lang w:val="ro-RO"/>
        </w:rPr>
        <w:tab/>
        <w:t>Cu stimă,</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Ofertant/candidat</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 . . . . . . . . . . . . . . . . . . . . . . .</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(semnătura autorizată)</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bookmarkEnd w:id="1"/>
    <w:p w:rsidR="00611182" w:rsidRDefault="00611182" w:rsidP="009F497B">
      <w:pPr>
        <w:spacing w:after="0" w:line="240" w:lineRule="auto"/>
        <w:jc w:val="right"/>
        <w:rPr>
          <w:rFonts w:ascii="Times New Roman" w:eastAsia="Times New Roman" w:hAnsi="Times New Roman" w:cs="Times New Roman"/>
          <w:sz w:val="24"/>
          <w:szCs w:val="24"/>
          <w:lang w:val="it-IT" w:eastAsia="ru-RU"/>
        </w:rPr>
      </w:pPr>
    </w:p>
    <w:p w:rsidR="009F497B" w:rsidRPr="009F497B" w:rsidRDefault="009F497B" w:rsidP="009F497B">
      <w:pPr>
        <w:spacing w:after="0" w:line="240" w:lineRule="auto"/>
        <w:jc w:val="right"/>
        <w:rPr>
          <w:rFonts w:ascii="Times New Roman" w:eastAsia="Times New Roman" w:hAnsi="Times New Roman" w:cs="Times New Roman"/>
          <w:lang w:val="it-IT" w:eastAsia="ru-RU"/>
        </w:rPr>
      </w:pPr>
      <w:bookmarkStart w:id="5" w:name="_GoBack"/>
      <w:bookmarkEnd w:id="5"/>
      <w:r w:rsidRPr="009F497B">
        <w:rPr>
          <w:rFonts w:ascii="Times New Roman" w:eastAsia="Times New Roman" w:hAnsi="Times New Roman" w:cs="Times New Roman"/>
          <w:sz w:val="24"/>
          <w:szCs w:val="24"/>
          <w:lang w:val="it-IT" w:eastAsia="ru-RU"/>
        </w:rPr>
        <w:t>Anexa nr. 12</w:t>
      </w:r>
    </w:p>
    <w:p w:rsidR="00145082" w:rsidRDefault="00145082" w:rsidP="00145082">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Documentația standard</w:t>
      </w:r>
      <w:r>
        <w:rPr>
          <w:rFonts w:ascii="Times New Roman" w:eastAsia="Times New Roman" w:hAnsi="Times New Roman" w:cs="Times New Roman"/>
          <w:sz w:val="24"/>
          <w:szCs w:val="24"/>
          <w:lang w:val="it-IT"/>
        </w:rPr>
        <w:t>, aprobată prin</w:t>
      </w:r>
    </w:p>
    <w:p w:rsidR="00145082" w:rsidRPr="00145082" w:rsidRDefault="00145082" w:rsidP="00145082">
      <w:pPr>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9F497B" w:rsidRPr="00145082" w:rsidRDefault="009F497B" w:rsidP="009F497B">
      <w:pPr>
        <w:spacing w:after="0" w:line="240" w:lineRule="auto"/>
        <w:rPr>
          <w:rFonts w:ascii="Times New Roman" w:eastAsia="PMingLiU" w:hAnsi="Times New Roman" w:cs="Times New Roman"/>
          <w:b/>
          <w:sz w:val="24"/>
          <w:szCs w:val="24"/>
          <w:lang w:val="it-IT" w:eastAsia="zh-CN"/>
        </w:rPr>
      </w:pPr>
    </w:p>
    <w:p w:rsidR="009F497B" w:rsidRPr="009F497B" w:rsidRDefault="009F497B" w:rsidP="009F497B">
      <w:pPr>
        <w:spacing w:after="0" w:line="240" w:lineRule="auto"/>
        <w:rPr>
          <w:rFonts w:ascii="Times New Roman" w:eastAsia="Times New Roman" w:hAnsi="Times New Roman" w:cs="Times New Roman"/>
          <w:b/>
          <w:sz w:val="24"/>
          <w:szCs w:val="24"/>
          <w:lang w:val="en-US" w:eastAsia="ru-RU"/>
        </w:rPr>
      </w:pPr>
    </w:p>
    <w:p w:rsidR="009F497B" w:rsidRPr="009F497B" w:rsidRDefault="009F497B" w:rsidP="009F497B">
      <w:pPr>
        <w:spacing w:after="0" w:line="240" w:lineRule="auto"/>
        <w:jc w:val="center"/>
        <w:rPr>
          <w:rFonts w:ascii="Times New Roman" w:eastAsia="PMingLiU" w:hAnsi="Times New Roman" w:cs="Times New Roman"/>
          <w:b/>
          <w:sz w:val="24"/>
          <w:szCs w:val="24"/>
          <w:lang w:val="en-US" w:eastAsia="zh-CN"/>
        </w:rPr>
      </w:pPr>
      <w:bookmarkStart w:id="6" w:name="_Hlk77771164"/>
      <w:r w:rsidRPr="009F497B">
        <w:rPr>
          <w:rFonts w:ascii="Times New Roman" w:eastAsia="PMingLiU" w:hAnsi="Times New Roman" w:cs="Times New Roman"/>
          <w:b/>
          <w:sz w:val="24"/>
          <w:szCs w:val="24"/>
          <w:lang w:val="en-US" w:eastAsia="zh-CN"/>
        </w:rPr>
        <w:t>DECLARAȚIE</w:t>
      </w:r>
    </w:p>
    <w:p w:rsidR="009F497B" w:rsidRPr="009F497B" w:rsidRDefault="009F497B" w:rsidP="009F497B">
      <w:pPr>
        <w:spacing w:after="0" w:line="240" w:lineRule="auto"/>
        <w:jc w:val="center"/>
        <w:rPr>
          <w:rFonts w:ascii="Times New Roman" w:eastAsia="Times New Roman" w:hAnsi="Times New Roman" w:cs="Times New Roman"/>
          <w:b/>
          <w:sz w:val="24"/>
          <w:szCs w:val="24"/>
          <w:lang w:val="en-US" w:eastAsia="ru-RU"/>
        </w:rPr>
      </w:pPr>
      <w:r w:rsidRPr="009F497B">
        <w:rPr>
          <w:rFonts w:ascii="Times New Roman" w:eastAsia="PMingLiU" w:hAnsi="Times New Roman" w:cs="Times New Roman"/>
          <w:b/>
          <w:sz w:val="24"/>
          <w:szCs w:val="24"/>
          <w:lang w:val="en-US" w:eastAsia="zh-CN"/>
        </w:rPr>
        <w:t xml:space="preserve">privind </w:t>
      </w:r>
      <w:r w:rsidRPr="009F497B">
        <w:rPr>
          <w:rFonts w:ascii="Times New Roman" w:eastAsia="Times New Roman" w:hAnsi="Times New Roman" w:cs="Times New Roman"/>
          <w:b/>
          <w:sz w:val="24"/>
          <w:szCs w:val="24"/>
          <w:lang w:val="en-US" w:eastAsia="ru-RU"/>
        </w:rPr>
        <w:t>lista principalelor livrari/prestări efectuate în ultimii 3 ani</w:t>
      </w:r>
      <w:r w:rsidRPr="009F497B" w:rsidDel="004137E9">
        <w:rPr>
          <w:rFonts w:ascii="Times New Roman" w:eastAsia="Times New Roman" w:hAnsi="Times New Roman" w:cs="Times New Roman"/>
          <w:b/>
          <w:sz w:val="24"/>
          <w:szCs w:val="24"/>
          <w:lang w:val="en-US" w:eastAsia="ru-RU"/>
        </w:rPr>
        <w:t xml:space="preserve"> </w:t>
      </w:r>
      <w:r w:rsidRPr="009F497B">
        <w:rPr>
          <w:rFonts w:ascii="Times New Roman" w:eastAsia="Times New Roman" w:hAnsi="Times New Roman" w:cs="Times New Roman"/>
          <w:b/>
          <w:sz w:val="24"/>
          <w:szCs w:val="24"/>
          <w:lang w:val="en-US" w:eastAsia="ru-RU"/>
        </w:rPr>
        <w:t>de activitate</w:t>
      </w:r>
    </w:p>
    <w:bookmarkEnd w:id="6"/>
    <w:p w:rsidR="009F497B" w:rsidRPr="009F497B" w:rsidRDefault="009F497B" w:rsidP="009F497B">
      <w:pPr>
        <w:spacing w:after="0" w:line="240" w:lineRule="auto"/>
        <w:rPr>
          <w:rFonts w:ascii="Times New Roman" w:eastAsia="Times New Roman" w:hAnsi="Times New Roman" w:cs="Times New Roman"/>
          <w:b/>
          <w:sz w:val="24"/>
          <w:szCs w:val="24"/>
          <w:lang w:val="en-US" w:eastAsia="ru-RU"/>
        </w:rPr>
      </w:pPr>
    </w:p>
    <w:p w:rsidR="009F497B" w:rsidRPr="009F497B" w:rsidRDefault="009F497B" w:rsidP="009F497B">
      <w:pPr>
        <w:spacing w:after="0" w:line="240" w:lineRule="auto"/>
        <w:rPr>
          <w:rFonts w:ascii="Times New Roman" w:eastAsia="Times New Roman" w:hAnsi="Times New Roman" w:cs="Times New Roman"/>
          <w:b/>
          <w:sz w:val="24"/>
          <w:szCs w:val="24"/>
          <w:lang w:val="en-US" w:eastAsia="ru-RU"/>
        </w:rPr>
      </w:pPr>
    </w:p>
    <w:tbl>
      <w:tblPr>
        <w:tblW w:w="9385" w:type="dxa"/>
        <w:tblInd w:w="108" w:type="dxa"/>
        <w:tblLayout w:type="fixed"/>
        <w:tblLook w:val="00A0" w:firstRow="1" w:lastRow="0" w:firstColumn="1" w:lastColumn="0" w:noHBand="0" w:noVBand="0"/>
      </w:tblPr>
      <w:tblGrid>
        <w:gridCol w:w="607"/>
        <w:gridCol w:w="1080"/>
        <w:gridCol w:w="1440"/>
        <w:gridCol w:w="2147"/>
        <w:gridCol w:w="1843"/>
        <w:gridCol w:w="2268"/>
      </w:tblGrid>
      <w:tr w:rsidR="009F497B" w:rsidRPr="009F497B" w:rsidTr="00172F0F">
        <w:trPr>
          <w:trHeight w:val="1140"/>
        </w:trPr>
        <w:tc>
          <w:tcPr>
            <w:tcW w:w="607" w:type="dxa"/>
            <w:tcBorders>
              <w:top w:val="single" w:sz="4" w:space="0" w:color="auto"/>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eastAsia="ru-RU"/>
              </w:rPr>
            </w:pPr>
            <w:r w:rsidRPr="009F497B">
              <w:rPr>
                <w:rFonts w:ascii="Times New Roman" w:eastAsia="Times New Roman" w:hAnsi="Times New Roman" w:cs="Times New Roman"/>
                <w:b/>
                <w:bCs/>
                <w:sz w:val="24"/>
                <w:szCs w:val="24"/>
                <w:lang w:eastAsia="ru-RU"/>
              </w:rPr>
              <w:t>Nr</w:t>
            </w:r>
          </w:p>
          <w:p w:rsidR="009F497B" w:rsidRPr="009F497B" w:rsidRDefault="009F497B" w:rsidP="009F497B">
            <w:pPr>
              <w:spacing w:after="0" w:line="240" w:lineRule="auto"/>
              <w:rPr>
                <w:rFonts w:ascii="Times New Roman" w:eastAsia="Times New Roman" w:hAnsi="Times New Roman" w:cs="Times New Roman"/>
                <w:b/>
                <w:bCs/>
                <w:sz w:val="24"/>
                <w:szCs w:val="24"/>
                <w:lang w:eastAsia="zh-CN"/>
              </w:rPr>
            </w:pPr>
            <w:r w:rsidRPr="009F497B">
              <w:rPr>
                <w:rFonts w:ascii="Times New Roman" w:eastAsia="Times New Roman" w:hAnsi="Times New Roman" w:cs="Times New Roman"/>
                <w:b/>
                <w:bCs/>
                <w:sz w:val="24"/>
                <w:szCs w:val="24"/>
                <w:lang w:eastAsia="ru-RU"/>
              </w:rPr>
              <w:t>d/o</w:t>
            </w:r>
          </w:p>
        </w:tc>
        <w:tc>
          <w:tcPr>
            <w:tcW w:w="1080"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ind w:right="-155"/>
              <w:rPr>
                <w:rFonts w:ascii="Times New Roman" w:eastAsia="Times New Roman" w:hAnsi="Times New Roman" w:cs="Times New Roman"/>
                <w:b/>
                <w:bCs/>
                <w:sz w:val="24"/>
                <w:szCs w:val="24"/>
                <w:lang w:eastAsia="ru-RU"/>
              </w:rPr>
            </w:pPr>
            <w:r w:rsidRPr="009F497B">
              <w:rPr>
                <w:rFonts w:ascii="Times New Roman" w:eastAsia="Times New Roman" w:hAnsi="Times New Roman" w:cs="Times New Roman"/>
                <w:b/>
                <w:bCs/>
                <w:sz w:val="24"/>
                <w:szCs w:val="24"/>
                <w:lang w:eastAsia="ru-RU"/>
              </w:rPr>
              <w:t>Obiectul contractului</w:t>
            </w:r>
          </w:p>
        </w:tc>
        <w:tc>
          <w:tcPr>
            <w:tcW w:w="1440"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eastAsia="ru-RU"/>
              </w:rPr>
            </w:pPr>
            <w:r w:rsidRPr="009F497B">
              <w:rPr>
                <w:rFonts w:ascii="Times New Roman" w:eastAsia="Times New Roman" w:hAnsi="Times New Roman" w:cs="Times New Roman"/>
                <w:b/>
                <w:bCs/>
                <w:sz w:val="24"/>
                <w:szCs w:val="24"/>
                <w:lang w:eastAsia="ru-RU"/>
              </w:rPr>
              <w:t>Denumirea/numele beneficiarului/Adresa</w:t>
            </w:r>
          </w:p>
        </w:tc>
        <w:tc>
          <w:tcPr>
            <w:tcW w:w="2147"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eastAsia="ru-RU"/>
              </w:rPr>
            </w:pPr>
            <w:r w:rsidRPr="009F497B">
              <w:rPr>
                <w:rFonts w:ascii="Times New Roman" w:eastAsia="Times New Roman" w:hAnsi="Times New Roman" w:cs="Times New Roman"/>
                <w:b/>
                <w:bCs/>
                <w:sz w:val="24"/>
                <w:szCs w:val="24"/>
                <w:lang w:eastAsia="ru-RU"/>
              </w:rPr>
              <w:t>Calitatea Prestatorului</w:t>
            </w:r>
            <w:r w:rsidRPr="009F497B">
              <w:rPr>
                <w:rFonts w:ascii="Times New Roman" w:eastAsia="Times New Roman" w:hAnsi="Times New Roman" w:cs="Times New Roman"/>
                <w:b/>
                <w:bCs/>
                <w:sz w:val="24"/>
                <w:szCs w:val="24"/>
                <w:vertAlign w:val="superscript"/>
                <w:lang w:eastAsia="ru-RU"/>
              </w:rPr>
              <w:t>*)</w:t>
            </w:r>
          </w:p>
        </w:tc>
        <w:tc>
          <w:tcPr>
            <w:tcW w:w="1843"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Pre</w:t>
            </w:r>
            <w:r w:rsidRPr="009F497B">
              <w:rPr>
                <w:rFonts w:ascii="Times New Roman" w:eastAsia="Times New Roman" w:hAnsi="Times New Roman" w:cs="Times New Roman" w:hint="eastAsia"/>
                <w:b/>
                <w:bCs/>
                <w:sz w:val="24"/>
                <w:szCs w:val="24"/>
                <w:lang w:val="en-US" w:eastAsia="ru-RU"/>
              </w:rPr>
              <w:t>ţ</w:t>
            </w:r>
            <w:r w:rsidRPr="009F497B">
              <w:rPr>
                <w:rFonts w:ascii="Times New Roman" w:eastAsia="Times New Roman" w:hAnsi="Times New Roman" w:cs="Times New Roman"/>
                <w:b/>
                <w:bCs/>
                <w:sz w:val="24"/>
                <w:szCs w:val="24"/>
                <w:lang w:val="en-US" w:eastAsia="ru-RU"/>
              </w:rPr>
              <w:t>ul contractului/ valoarea serviciilor prestate</w:t>
            </w:r>
          </w:p>
        </w:tc>
        <w:tc>
          <w:tcPr>
            <w:tcW w:w="2268"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Perioada de prestare (luni)</w:t>
            </w:r>
          </w:p>
        </w:tc>
      </w:tr>
      <w:tr w:rsidR="009F497B" w:rsidRPr="009F497B" w:rsidTr="00172F0F">
        <w:trPr>
          <w:trHeight w:val="300"/>
        </w:trPr>
        <w:tc>
          <w:tcPr>
            <w:tcW w:w="607" w:type="dxa"/>
            <w:tcBorders>
              <w:top w:val="nil"/>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1</w:t>
            </w:r>
          </w:p>
        </w:tc>
        <w:tc>
          <w:tcPr>
            <w:tcW w:w="108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44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147"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843"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268"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r>
      <w:tr w:rsidR="009F497B" w:rsidRPr="009F497B" w:rsidTr="00172F0F">
        <w:trPr>
          <w:trHeight w:val="300"/>
        </w:trPr>
        <w:tc>
          <w:tcPr>
            <w:tcW w:w="607" w:type="dxa"/>
            <w:tcBorders>
              <w:top w:val="nil"/>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2</w:t>
            </w:r>
          </w:p>
        </w:tc>
        <w:tc>
          <w:tcPr>
            <w:tcW w:w="108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44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147"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843"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268"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r>
      <w:tr w:rsidR="009F497B" w:rsidRPr="009F497B" w:rsidTr="00172F0F">
        <w:trPr>
          <w:trHeight w:val="300"/>
        </w:trPr>
        <w:tc>
          <w:tcPr>
            <w:tcW w:w="607" w:type="dxa"/>
            <w:tcBorders>
              <w:top w:val="nil"/>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w:t>
            </w:r>
          </w:p>
        </w:tc>
        <w:tc>
          <w:tcPr>
            <w:tcW w:w="108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44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147"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843"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268"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r>
    </w:tbl>
    <w:p w:rsidR="009F497B" w:rsidRPr="009F497B" w:rsidRDefault="009F497B" w:rsidP="009F497B">
      <w:pPr>
        <w:spacing w:after="0" w:line="240" w:lineRule="auto"/>
        <w:rPr>
          <w:rFonts w:ascii="Times New Roman" w:eastAsia="Times New Roman" w:hAnsi="Times New Roman" w:cs="Times New Roman"/>
          <w:sz w:val="24"/>
          <w:szCs w:val="24"/>
          <w:vertAlign w:val="superscript"/>
          <w:lang w:val="en-US" w:eastAsia="ru-RU"/>
        </w:rPr>
      </w:pPr>
    </w:p>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vertAlign w:val="superscript"/>
          <w:lang w:val="en-US" w:eastAsia="ru-RU"/>
        </w:rPr>
        <w:t>*)</w:t>
      </w:r>
      <w:r w:rsidRPr="009F497B">
        <w:rPr>
          <w:rFonts w:ascii="Times New Roman" w:eastAsia="Times New Roman" w:hAnsi="Times New Roman" w:cs="Times New Roman"/>
          <w:sz w:val="24"/>
          <w:szCs w:val="24"/>
          <w:lang w:val="en-US" w:eastAsia="ru-RU"/>
        </w:rPr>
        <w:t xml:space="preserve"> Se precizeaz</w:t>
      </w:r>
      <w:r w:rsidRPr="009F497B">
        <w:rPr>
          <w:rFonts w:ascii="Times New Roman" w:eastAsia="Times New Roman" w:hAnsi="Times New Roman" w:cs="Times New Roman" w:hint="eastAsia"/>
          <w:sz w:val="24"/>
          <w:szCs w:val="24"/>
          <w:lang w:val="en-US" w:eastAsia="ru-RU"/>
        </w:rPr>
        <w:t>ă</w:t>
      </w:r>
      <w:r w:rsidRPr="009F497B">
        <w:rPr>
          <w:rFonts w:ascii="Times New Roman" w:eastAsia="Times New Roman" w:hAnsi="Times New Roman" w:cs="Times New Roman"/>
          <w:sz w:val="24"/>
          <w:szCs w:val="24"/>
          <w:lang w:val="en-US" w:eastAsia="ru-RU"/>
        </w:rPr>
        <w:t xml:space="preserve"> calitatea în care a participat la îndeplinirea contractului, care poate fi de: contractant unic sau lider de asocia</w:t>
      </w:r>
      <w:r w:rsidRPr="009F497B">
        <w:rPr>
          <w:rFonts w:ascii="Times New Roman" w:eastAsia="Times New Roman" w:hAnsi="Times New Roman" w:cs="Times New Roman" w:hint="eastAsia"/>
          <w:sz w:val="24"/>
          <w:szCs w:val="24"/>
          <w:lang w:val="en-US" w:eastAsia="ru-RU"/>
        </w:rPr>
        <w:t>ţ</w:t>
      </w:r>
      <w:r w:rsidRPr="009F497B">
        <w:rPr>
          <w:rFonts w:ascii="Times New Roman" w:eastAsia="Times New Roman" w:hAnsi="Times New Roman" w:cs="Times New Roman"/>
          <w:sz w:val="24"/>
          <w:szCs w:val="24"/>
          <w:lang w:val="en-US" w:eastAsia="ru-RU"/>
        </w:rPr>
        <w:t>ie; contractant asociat; subcontractant.</w:t>
      </w:r>
    </w:p>
    <w:p w:rsidR="009F497B" w:rsidRPr="009F497B" w:rsidRDefault="009F497B" w:rsidP="009F497B">
      <w:pPr>
        <w:spacing w:after="0" w:line="240" w:lineRule="auto"/>
        <w:rPr>
          <w:rFonts w:ascii="Times New Roman" w:eastAsia="PMingLiU" w:hAnsi="Times New Roman" w:cs="Times New Roman"/>
          <w:sz w:val="24"/>
          <w:szCs w:val="24"/>
          <w:lang w:val="en-US" w:eastAsia="zh-CN"/>
        </w:rPr>
      </w:pPr>
      <w:r w:rsidRPr="009F497B">
        <w:rPr>
          <w:rFonts w:ascii="Times New Roman" w:eastAsia="PMingLiU" w:hAnsi="Times New Roman" w:cs="Times New Roman"/>
          <w:sz w:val="24"/>
          <w:szCs w:val="24"/>
          <w:lang w:val="en-US" w:eastAsia="zh-CN"/>
        </w:rPr>
        <w:t>Semnat: ________________________________________</w:t>
      </w:r>
    </w:p>
    <w:p w:rsidR="009F497B" w:rsidRPr="009F497B" w:rsidRDefault="009F497B" w:rsidP="009F497B">
      <w:pPr>
        <w:spacing w:after="0" w:line="240" w:lineRule="auto"/>
        <w:rPr>
          <w:rFonts w:ascii="Times New Roman" w:eastAsia="PMingLiU" w:hAnsi="Times New Roman" w:cs="Times New Roman"/>
          <w:sz w:val="24"/>
          <w:szCs w:val="24"/>
          <w:lang w:val="en-US" w:eastAsia="zh-CN"/>
        </w:rPr>
      </w:pPr>
      <w:r w:rsidRPr="009F497B">
        <w:rPr>
          <w:rFonts w:ascii="Times New Roman" w:eastAsia="PMingLiU" w:hAnsi="Times New Roman" w:cs="Times New Roman"/>
          <w:sz w:val="24"/>
          <w:szCs w:val="24"/>
          <w:lang w:val="en-US" w:eastAsia="zh-CN"/>
        </w:rPr>
        <w:t>Nume: _________________________________________</w:t>
      </w:r>
    </w:p>
    <w:p w:rsidR="009F497B" w:rsidRPr="009F497B" w:rsidRDefault="009F497B" w:rsidP="009F497B">
      <w:pPr>
        <w:spacing w:after="0" w:line="240" w:lineRule="auto"/>
        <w:rPr>
          <w:rFonts w:ascii="Times New Roman" w:eastAsia="PMingLiU" w:hAnsi="Times New Roman" w:cs="Times New Roman"/>
          <w:sz w:val="24"/>
          <w:szCs w:val="24"/>
          <w:lang w:val="en-US" w:eastAsia="zh-CN"/>
        </w:rPr>
      </w:pPr>
      <w:r w:rsidRPr="009F497B">
        <w:rPr>
          <w:rFonts w:ascii="Times New Roman" w:eastAsia="PMingLiU" w:hAnsi="Times New Roman" w:cs="Times New Roman"/>
          <w:sz w:val="24"/>
          <w:szCs w:val="24"/>
          <w:lang w:val="en-US" w:eastAsia="zh-CN"/>
        </w:rPr>
        <w:t>Func</w:t>
      </w:r>
      <w:r w:rsidRPr="009F497B">
        <w:rPr>
          <w:rFonts w:ascii="Times New Roman" w:eastAsia="PMingLiU" w:hAnsi="Times New Roman" w:cs="Times New Roman" w:hint="cs"/>
          <w:sz w:val="24"/>
          <w:szCs w:val="24"/>
          <w:lang w:val="en-US" w:eastAsia="zh-CN"/>
        </w:rPr>
        <w:t>ţ</w:t>
      </w:r>
      <w:r w:rsidRPr="009F497B">
        <w:rPr>
          <w:rFonts w:ascii="Times New Roman" w:eastAsia="PMingLiU" w:hAnsi="Times New Roman" w:cs="Times New Roman"/>
          <w:sz w:val="24"/>
          <w:szCs w:val="24"/>
          <w:lang w:val="en-US" w:eastAsia="zh-CN"/>
        </w:rPr>
        <w:t>ia în cadrul firmei: ___________________________</w:t>
      </w:r>
    </w:p>
    <w:p w:rsidR="009F497B" w:rsidRPr="009F497B" w:rsidRDefault="009F497B" w:rsidP="009F497B">
      <w:pPr>
        <w:spacing w:after="0" w:line="240" w:lineRule="auto"/>
        <w:rPr>
          <w:rFonts w:ascii="Times New Roman" w:eastAsia="PMingLiU" w:hAnsi="Times New Roman" w:cs="Times New Roman"/>
          <w:sz w:val="24"/>
          <w:szCs w:val="24"/>
          <w:lang w:val="en-US" w:eastAsia="zh-CN"/>
        </w:rPr>
      </w:pPr>
      <w:r w:rsidRPr="009F497B">
        <w:rPr>
          <w:rFonts w:ascii="Times New Roman" w:eastAsia="PMingLiU" w:hAnsi="Times New Roman" w:cs="Times New Roman"/>
          <w:sz w:val="24"/>
          <w:szCs w:val="24"/>
          <w:lang w:val="en-US" w:eastAsia="zh-CN"/>
        </w:rPr>
        <w:t>Denumirea firmei: _______________________________</w:t>
      </w:r>
    </w:p>
    <w:p w:rsidR="009F497B" w:rsidRPr="009F497B" w:rsidRDefault="009F497B" w:rsidP="009F497B">
      <w:pPr>
        <w:keepNext/>
        <w:keepLines/>
        <w:spacing w:after="200" w:line="276" w:lineRule="auto"/>
        <w:jc w:val="center"/>
        <w:outlineLvl w:val="1"/>
        <w:rPr>
          <w:rFonts w:ascii="Calibri" w:eastAsia="Times New Roman" w:hAnsi="Calibri" w:cs="Times New Roman"/>
          <w:b/>
          <w:bCs/>
          <w:lang w:val="en-US" w:eastAsia="ru-RU"/>
        </w:rPr>
      </w:pPr>
    </w:p>
    <w:p w:rsidR="009F497B" w:rsidRPr="009F497B" w:rsidRDefault="009F497B" w:rsidP="009F497B">
      <w:pPr>
        <w:keepNext/>
        <w:keepLines/>
        <w:spacing w:after="200" w:line="276" w:lineRule="auto"/>
        <w:jc w:val="center"/>
        <w:outlineLvl w:val="1"/>
        <w:rPr>
          <w:rFonts w:ascii="Calibri" w:eastAsia="Times New Roman" w:hAnsi="Calibri" w:cs="Times New Roman"/>
          <w:b/>
          <w:bCs/>
          <w:lang w:val="en-US" w:eastAsia="ru-RU"/>
        </w:rPr>
      </w:pPr>
    </w:p>
    <w:p w:rsidR="009F497B" w:rsidRPr="009F497B" w:rsidRDefault="009F497B" w:rsidP="009F497B">
      <w:pPr>
        <w:keepNext/>
        <w:keepLines/>
        <w:spacing w:after="200" w:line="276" w:lineRule="auto"/>
        <w:jc w:val="center"/>
        <w:outlineLvl w:val="1"/>
        <w:rPr>
          <w:rFonts w:ascii="Calibri" w:eastAsia="Times New Roman" w:hAnsi="Calibri" w:cs="Times New Roman"/>
          <w:b/>
          <w:bCs/>
          <w:lang w:val="en-US" w:eastAsia="ru-RU"/>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Pr="00F11C11" w:rsidRDefault="00172F0F" w:rsidP="00172F0F">
      <w:pPr>
        <w:spacing w:after="0"/>
        <w:jc w:val="right"/>
        <w:rPr>
          <w:rFonts w:ascii="PermianSerifTypeface" w:eastAsia="Calibri" w:hAnsi="PermianSerifTypeface" w:cs="Arial"/>
          <w:lang w:val="en-US"/>
        </w:rPr>
      </w:pPr>
      <w:r w:rsidRPr="00F11C11">
        <w:rPr>
          <w:rFonts w:ascii="PermianSerifTypeface" w:eastAsia="Calibri" w:hAnsi="PermianSerifTypeface" w:cs="Arial"/>
          <w:lang w:val="en-US"/>
        </w:rPr>
        <w:t xml:space="preserve">Anexa nr.2 </w:t>
      </w:r>
    </w:p>
    <w:p w:rsidR="00172F0F" w:rsidRPr="00F11C11" w:rsidRDefault="00172F0F" w:rsidP="00172F0F">
      <w:pPr>
        <w:spacing w:after="0"/>
        <w:jc w:val="right"/>
        <w:rPr>
          <w:rFonts w:ascii="PermianSerifTypeface" w:eastAsia="Calibri" w:hAnsi="PermianSerifTypeface" w:cs="Arial"/>
          <w:lang w:val="en-US"/>
        </w:rPr>
      </w:pPr>
      <w:r w:rsidRPr="00F11C11">
        <w:rPr>
          <w:rFonts w:ascii="PermianSerifTypeface" w:eastAsia="Calibri" w:hAnsi="PermianSerifTypeface" w:cs="Arial"/>
          <w:lang w:val="en-US"/>
        </w:rPr>
        <w:t xml:space="preserve">la Regulamentul cu privire la achizițiile </w:t>
      </w:r>
    </w:p>
    <w:p w:rsidR="00172F0F" w:rsidRPr="00F11C11" w:rsidRDefault="00172F0F" w:rsidP="00172F0F">
      <w:pPr>
        <w:spacing w:after="0"/>
        <w:jc w:val="right"/>
        <w:rPr>
          <w:rFonts w:ascii="PermianSerifTypeface" w:eastAsia="Calibri" w:hAnsi="PermianSerifTypeface" w:cs="Arial"/>
          <w:lang w:val="en-US"/>
        </w:rPr>
      </w:pPr>
      <w:r w:rsidRPr="00F11C11">
        <w:rPr>
          <w:rFonts w:ascii="PermianSerifTypeface" w:eastAsia="Calibri" w:hAnsi="PermianSerifTypeface" w:cs="Arial"/>
          <w:lang w:val="en-US"/>
        </w:rPr>
        <w:t>publice de valoare mică</w:t>
      </w:r>
    </w:p>
    <w:p w:rsidR="00172F0F" w:rsidRPr="00F11C11" w:rsidRDefault="00172F0F" w:rsidP="00172F0F">
      <w:pPr>
        <w:jc w:val="center"/>
        <w:rPr>
          <w:rFonts w:ascii="PermianSerifTypeface" w:eastAsia="Calibri" w:hAnsi="PermianSerifTypeface" w:cs="Times New Roman"/>
          <w:b/>
          <w:bCs/>
          <w:lang w:val="en-US"/>
        </w:rPr>
      </w:pPr>
    </w:p>
    <w:p w:rsidR="00172F0F" w:rsidRPr="00F11C11" w:rsidRDefault="00172F0F" w:rsidP="00172F0F">
      <w:pPr>
        <w:jc w:val="center"/>
        <w:rPr>
          <w:rFonts w:ascii="PermianSerifTypeface" w:eastAsia="Calibri" w:hAnsi="PermianSerifTypeface" w:cs="Times New Roman"/>
          <w:b/>
          <w:bCs/>
          <w:lang w:val="en-US"/>
        </w:rPr>
      </w:pPr>
      <w:r w:rsidRPr="00F11C11">
        <w:rPr>
          <w:rFonts w:ascii="PermianSerifTypeface" w:eastAsia="Calibri" w:hAnsi="PermianSerifTypeface" w:cs="Times New Roman"/>
          <w:b/>
          <w:bCs/>
          <w:lang w:val="en-US"/>
        </w:rPr>
        <w:t>DECLARAȚIE DE ELIGIBILITATE</w:t>
      </w:r>
    </w:p>
    <w:p w:rsidR="00172F0F" w:rsidRPr="00F11C11" w:rsidRDefault="00172F0F" w:rsidP="00172F0F">
      <w:pPr>
        <w:jc w:val="center"/>
        <w:rPr>
          <w:rFonts w:ascii="PermianSerifTypeface" w:eastAsia="Calibri" w:hAnsi="PermianSerifTypeface" w:cs="Times New Roman"/>
          <w:b/>
          <w:bCs/>
          <w:lang w:val="en-US"/>
        </w:rPr>
      </w:pPr>
    </w:p>
    <w:p w:rsidR="00172F0F" w:rsidRPr="00F11C11" w:rsidRDefault="00172F0F" w:rsidP="00172F0F">
      <w:pPr>
        <w:spacing w:after="0" w:line="240" w:lineRule="auto"/>
        <w:jc w:val="both"/>
        <w:rPr>
          <w:rFonts w:ascii="PermianSerifTypeface" w:eastAsia="Calibri" w:hAnsi="PermianSerifTypeface" w:cs="Times New Roman"/>
          <w:lang w:val="en-US"/>
        </w:rPr>
      </w:pPr>
      <w:r w:rsidRPr="00F11C11">
        <w:rPr>
          <w:rFonts w:ascii="PermianSerifTypeface" w:eastAsia="Calibri" w:hAnsi="PermianSerifTypeface" w:cs="Times New Roman"/>
          <w:b/>
          <w:bCs/>
          <w:lang w:val="en-US"/>
        </w:rPr>
        <w:tab/>
      </w:r>
      <w:r w:rsidRPr="00F11C11">
        <w:rPr>
          <w:rFonts w:ascii="PermianSerifTypeface" w:eastAsia="Calibri" w:hAnsi="PermianSerifTypeface" w:cs="Times New Roman"/>
          <w:lang w:val="en-US"/>
        </w:rPr>
        <w:t xml:space="preserve">Către </w:t>
      </w:r>
      <w:r>
        <w:rPr>
          <w:rFonts w:ascii="PermianSerifTypeface" w:eastAsia="Calibri" w:hAnsi="PermianSerifTypeface" w:cs="Times New Roman"/>
          <w:lang w:val="en-US"/>
        </w:rPr>
        <w:t>_________________________________</w:t>
      </w:r>
    </w:p>
    <w:p w:rsidR="00172F0F" w:rsidRPr="00F11C11" w:rsidRDefault="00172F0F" w:rsidP="00172F0F">
      <w:pPr>
        <w:spacing w:after="0" w:line="240" w:lineRule="auto"/>
        <w:jc w:val="both"/>
        <w:rPr>
          <w:rFonts w:ascii="PermianSerifTypeface" w:eastAsia="Calibri" w:hAnsi="PermianSerifTypeface" w:cs="Times New Roman"/>
          <w:lang w:val="en-US"/>
        </w:rPr>
      </w:pPr>
    </w:p>
    <w:p w:rsidR="00172F0F" w:rsidRPr="00F11C11" w:rsidRDefault="00172F0F" w:rsidP="00172F0F">
      <w:pPr>
        <w:spacing w:after="0" w:line="240" w:lineRule="auto"/>
        <w:jc w:val="both"/>
        <w:rPr>
          <w:rFonts w:ascii="PermianSerifTypeface" w:eastAsia="Calibri" w:hAnsi="PermianSerifTypeface" w:cs="Times New Roman"/>
          <w:b/>
          <w:bCs/>
          <w:lang w:val="en-US"/>
        </w:rPr>
      </w:pPr>
      <w:r w:rsidRPr="00F11C11">
        <w:rPr>
          <w:rFonts w:ascii="PermianSerifTypeface" w:eastAsia="Calibri" w:hAnsi="PermianSerifTypeface" w:cs="Times New Roman"/>
          <w:lang w:val="en-US"/>
        </w:rPr>
        <w:tab/>
      </w:r>
      <w:r w:rsidRPr="00F11C11">
        <w:rPr>
          <w:rFonts w:ascii="PermianSerifTypeface" w:eastAsia="Calibri" w:hAnsi="PermianSerifTypeface" w:cs="Times New Roman"/>
          <w:b/>
          <w:bCs/>
          <w:lang w:val="en-US"/>
        </w:rPr>
        <w:t>Stimați domni,</w:t>
      </w:r>
    </w:p>
    <w:p w:rsidR="00172F0F" w:rsidRPr="00F11C11" w:rsidRDefault="00172F0F" w:rsidP="00172F0F">
      <w:pPr>
        <w:spacing w:after="0" w:line="240" w:lineRule="auto"/>
        <w:jc w:val="both"/>
        <w:rPr>
          <w:rFonts w:ascii="PermianSerifTypeface" w:eastAsia="Calibri" w:hAnsi="PermianSerifTypeface" w:cs="Times New Roman"/>
          <w:lang w:val="en-US"/>
        </w:rPr>
      </w:pPr>
    </w:p>
    <w:p w:rsidR="00172F0F" w:rsidRPr="00F11C11" w:rsidRDefault="00172F0F" w:rsidP="00172F0F">
      <w:pPr>
        <w:spacing w:after="0" w:line="240" w:lineRule="auto"/>
        <w:jc w:val="both"/>
        <w:rPr>
          <w:rFonts w:ascii="PermianSerifTypeface" w:eastAsia="Calibri" w:hAnsi="PermianSerifTypeface" w:cs="Times New Roman"/>
          <w:u w:val="single"/>
          <w:lang w:val="en-US"/>
        </w:rPr>
      </w:pPr>
      <w:r w:rsidRPr="00F11C11">
        <w:rPr>
          <w:rFonts w:ascii="PermianSerifTypeface" w:eastAsia="Calibri" w:hAnsi="PermianSerifTypeface" w:cs="Times New Roman"/>
          <w:lang w:val="en-US"/>
        </w:rPr>
        <w:tab/>
        <w:t>Subsemnatul, reprezentant împuternicit al</w:t>
      </w:r>
      <w:r>
        <w:rPr>
          <w:rFonts w:ascii="PermianSerifTypeface" w:eastAsia="Calibri" w:hAnsi="PermianSerifTypeface" w:cs="Times New Roman"/>
          <w:lang w:val="en-US"/>
        </w:rPr>
        <w:t xml:space="preserve"> ______________________________________</w:t>
      </w:r>
      <w:r w:rsidRPr="00F11C11">
        <w:rPr>
          <w:rFonts w:ascii="PermianSerifTypeface" w:eastAsia="Calibri" w:hAnsi="PermianSerifTypeface" w:cs="Times New Roman"/>
          <w:u w:val="single"/>
          <w:lang w:val="en-US"/>
        </w:rPr>
        <w:t>,</w:t>
      </w:r>
      <w:r w:rsidRPr="00F11C11">
        <w:rPr>
          <w:rFonts w:ascii="PermianSerifTypeface" w:eastAsia="Calibri" w:hAnsi="PermianSerifTypeface" w:cs="Times New Roman"/>
          <w:lang w:val="en-US"/>
        </w:rPr>
        <w:t xml:space="preserve"> în calitate de ofertant, declar pe propria răspundere,</w:t>
      </w:r>
    </w:p>
    <w:p w:rsidR="00172F0F" w:rsidRPr="00F11C11" w:rsidRDefault="00172F0F" w:rsidP="00172F0F">
      <w:pPr>
        <w:spacing w:after="0" w:line="240" w:lineRule="auto"/>
        <w:jc w:val="both"/>
        <w:rPr>
          <w:rFonts w:ascii="PermianSerifTypeface" w:eastAsia="Calibri" w:hAnsi="PermianSerifTypeface" w:cs="Times New Roman"/>
          <w:sz w:val="16"/>
          <w:szCs w:val="16"/>
          <w:lang w:val="en-US"/>
        </w:rPr>
      </w:pPr>
      <w:r w:rsidRPr="00F11C11">
        <w:rPr>
          <w:rFonts w:ascii="PermianSerifTypeface" w:eastAsia="Calibri" w:hAnsi="PermianSerifTypeface" w:cs="Times New Roman"/>
          <w:sz w:val="16"/>
          <w:szCs w:val="16"/>
          <w:lang w:val="en-US"/>
        </w:rPr>
        <w:t xml:space="preserve">            (denumirea operatorului economic)</w:t>
      </w:r>
    </w:p>
    <w:p w:rsidR="00172F0F" w:rsidRPr="00F11C11" w:rsidRDefault="00172F0F" w:rsidP="00172F0F">
      <w:pPr>
        <w:spacing w:after="0" w:line="240" w:lineRule="auto"/>
        <w:jc w:val="both"/>
        <w:rPr>
          <w:rFonts w:ascii="PermianSerifTypeface" w:eastAsia="Calibri" w:hAnsi="PermianSerifTypeface" w:cs="Times New Roman"/>
          <w:lang w:val="en-US"/>
        </w:rPr>
      </w:pPr>
      <w:r w:rsidRPr="00F11C11">
        <w:rPr>
          <w:rFonts w:ascii="PermianSerifTypeface" w:eastAsia="Calibri" w:hAnsi="PermianSerifTypeface" w:cs="Times New Roman"/>
          <w:lang w:val="en-US"/>
        </w:rPr>
        <w:t xml:space="preserve">sub sancțiunea excluderii din procedură și sub sancțiunile aplicate faptei de fals în acte publice, că nu mă aflu în una dintre situațiile prevăzute la art.19 din Legea nr.131/2015 privind achizițiile publice. </w:t>
      </w:r>
    </w:p>
    <w:p w:rsidR="00172F0F" w:rsidRPr="00F11C11" w:rsidRDefault="00172F0F" w:rsidP="00172F0F">
      <w:pPr>
        <w:spacing w:after="0" w:line="240" w:lineRule="auto"/>
        <w:jc w:val="both"/>
        <w:rPr>
          <w:rFonts w:ascii="PermianSerifTypeface" w:eastAsia="Calibri" w:hAnsi="PermianSerifTypeface" w:cs="Times New Roman"/>
          <w:lang w:val="en-US"/>
        </w:rPr>
      </w:pPr>
      <w:r w:rsidRPr="00F11C11">
        <w:rPr>
          <w:rFonts w:ascii="PermianSerifTypeface" w:eastAsia="Calibri" w:hAnsi="PermianSerifTypeface" w:cs="Times New Roman"/>
          <w:lang w:val="en-US"/>
        </w:rPr>
        <w:tab/>
        <w:t xml:space="preserve">Mă oblig, la solicitarea autorității contractante, în scopul verificării și confirmării declarației, să prezint orice document doveditor de care dispun. </w:t>
      </w:r>
    </w:p>
    <w:p w:rsidR="00172F0F" w:rsidRPr="00F11C11" w:rsidRDefault="00172F0F" w:rsidP="00172F0F">
      <w:pPr>
        <w:spacing w:after="0" w:line="240" w:lineRule="auto"/>
        <w:jc w:val="both"/>
        <w:rPr>
          <w:rFonts w:ascii="PermianSerifTypeface" w:eastAsia="Calibri" w:hAnsi="PermianSerifTypeface" w:cs="Times New Roman"/>
          <w:lang w:val="en-US"/>
        </w:rPr>
      </w:pPr>
    </w:p>
    <w:p w:rsidR="00172F0F" w:rsidRPr="00F11C11" w:rsidRDefault="00172F0F" w:rsidP="00172F0F">
      <w:pPr>
        <w:spacing w:after="0" w:line="240" w:lineRule="auto"/>
        <w:jc w:val="both"/>
        <w:rPr>
          <w:rFonts w:ascii="PermianSerifTypeface" w:eastAsia="Calibri" w:hAnsi="PermianSerifTypeface" w:cs="Times New Roman"/>
          <w:lang w:val="en-US"/>
        </w:rPr>
      </w:pPr>
    </w:p>
    <w:p w:rsidR="00172F0F" w:rsidRPr="00F11C11" w:rsidRDefault="00172F0F" w:rsidP="00172F0F">
      <w:pPr>
        <w:spacing w:after="0" w:line="240" w:lineRule="auto"/>
        <w:ind w:firstLine="708"/>
        <w:jc w:val="both"/>
        <w:rPr>
          <w:rFonts w:ascii="PermianSerifTypeface" w:eastAsia="Calibri" w:hAnsi="PermianSerifTypeface" w:cs="Times New Roman"/>
          <w:lang w:val="en-US"/>
        </w:rPr>
      </w:pPr>
    </w:p>
    <w:p w:rsidR="00172F0F" w:rsidRPr="00C169C6" w:rsidRDefault="00172F0F" w:rsidP="00172F0F">
      <w:pPr>
        <w:jc w:val="both"/>
        <w:rPr>
          <w:rFonts w:ascii="PermianSerifTypeface" w:eastAsia="Calibri" w:hAnsi="PermianSerifTypeface" w:cs="Times New Roman"/>
          <w:bCs/>
          <w:sz w:val="24"/>
          <w:szCs w:val="24"/>
          <w:lang w:val="en-US"/>
        </w:rPr>
      </w:pPr>
      <w:r w:rsidRPr="00C169C6">
        <w:rPr>
          <w:rFonts w:ascii="PermianSerifTypeface" w:eastAsia="Calibri" w:hAnsi="PermianSerifTypeface" w:cs="Times New Roman"/>
          <w:bCs/>
          <w:sz w:val="28"/>
          <w:szCs w:val="28"/>
          <w:lang w:val="en-US"/>
        </w:rPr>
        <w:tab/>
      </w:r>
      <w:r w:rsidRPr="00C169C6">
        <w:rPr>
          <w:rFonts w:ascii="PermianSerifTypeface" w:eastAsia="Calibri" w:hAnsi="PermianSerifTypeface" w:cs="Times New Roman"/>
          <w:b/>
          <w:bCs/>
          <w:sz w:val="28"/>
          <w:szCs w:val="28"/>
          <w:lang w:val="en-US"/>
        </w:rPr>
        <w:t xml:space="preserve"> </w:t>
      </w:r>
      <w:r w:rsidR="00CC2461" w:rsidRPr="00C169C6">
        <w:rPr>
          <w:rFonts w:ascii="PermianSerifTypeface" w:eastAsia="Calibri" w:hAnsi="PermianSerifTypeface" w:cs="Times New Roman"/>
          <w:bCs/>
          <w:sz w:val="24"/>
          <w:szCs w:val="24"/>
          <w:lang w:val="en-US"/>
        </w:rPr>
        <w:t>Data complet</w:t>
      </w:r>
      <w:r w:rsidR="00CC2461" w:rsidRPr="00CC2461">
        <w:rPr>
          <w:rFonts w:ascii="PermianSerifTypeface" w:eastAsia="Calibri" w:hAnsi="PermianSerifTypeface" w:cs="Times New Roman"/>
          <w:bCs/>
          <w:sz w:val="24"/>
          <w:szCs w:val="24"/>
          <w:lang w:val="ro-RO"/>
        </w:rPr>
        <w:t>ă</w:t>
      </w:r>
      <w:r w:rsidR="00CC2461" w:rsidRPr="00C169C6">
        <w:rPr>
          <w:rFonts w:ascii="PermianSerifTypeface" w:eastAsia="Calibri" w:hAnsi="PermianSerifTypeface" w:cs="Times New Roman"/>
          <w:bCs/>
          <w:sz w:val="24"/>
          <w:szCs w:val="24"/>
          <w:lang w:val="en-US"/>
        </w:rPr>
        <w:t xml:space="preserve">rii </w:t>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t xml:space="preserve">  Ofertant</w:t>
      </w:r>
    </w:p>
    <w:p w:rsidR="00CC2461" w:rsidRPr="00AA3DB3" w:rsidRDefault="00CC2461" w:rsidP="00172F0F">
      <w:pPr>
        <w:jc w:val="both"/>
        <w:rPr>
          <w:rFonts w:ascii="PermianSerifTypeface" w:eastAsia="Calibri" w:hAnsi="PermianSerifTypeface" w:cs="Arial"/>
          <w:bCs/>
          <w:sz w:val="24"/>
          <w:szCs w:val="24"/>
          <w:lang w:val="en-US"/>
        </w:rPr>
      </w:pPr>
      <w:r w:rsidRPr="00C169C6">
        <w:rPr>
          <w:rFonts w:ascii="PermianSerifTypeface" w:eastAsia="Calibri" w:hAnsi="PermianSerifTypeface" w:cs="Times New Roman"/>
          <w:bCs/>
          <w:sz w:val="24"/>
          <w:szCs w:val="24"/>
          <w:lang w:val="en-US"/>
        </w:rPr>
        <w:t xml:space="preserve">     </w:t>
      </w:r>
      <w:r w:rsidR="00AA3DB3" w:rsidRPr="00C169C6">
        <w:rPr>
          <w:rFonts w:ascii="PermianSerifTypeface" w:eastAsia="Calibri" w:hAnsi="PermianSerifTypeface" w:cs="Times New Roman"/>
          <w:bCs/>
          <w:sz w:val="24"/>
          <w:szCs w:val="24"/>
          <w:lang w:val="en-US"/>
        </w:rPr>
        <w:t xml:space="preserve">       ______________     </w:t>
      </w:r>
      <w:r w:rsidR="00AA3DB3" w:rsidRPr="00C169C6">
        <w:rPr>
          <w:rFonts w:ascii="PermianSerifTypeface" w:eastAsia="Calibri" w:hAnsi="PermianSerifTypeface" w:cs="Times New Roman"/>
          <w:bCs/>
          <w:sz w:val="24"/>
          <w:szCs w:val="24"/>
          <w:lang w:val="en-US"/>
        </w:rPr>
        <w:tab/>
      </w:r>
      <w:r w:rsidR="00AA3DB3" w:rsidRPr="00C169C6">
        <w:rPr>
          <w:rFonts w:ascii="PermianSerifTypeface" w:eastAsia="Calibri" w:hAnsi="PermianSerifTypeface" w:cs="Times New Roman"/>
          <w:bCs/>
          <w:sz w:val="24"/>
          <w:szCs w:val="24"/>
          <w:lang w:val="en-US"/>
        </w:rPr>
        <w:tab/>
      </w:r>
      <w:r w:rsidR="00AA3DB3" w:rsidRPr="00C169C6">
        <w:rPr>
          <w:rFonts w:ascii="PermianSerifTypeface" w:eastAsia="Calibri" w:hAnsi="PermianSerifTypeface" w:cs="Times New Roman"/>
          <w:bCs/>
          <w:sz w:val="24"/>
          <w:szCs w:val="24"/>
          <w:lang w:val="en-US"/>
        </w:rPr>
        <w:tab/>
      </w:r>
      <w:r w:rsidR="00AA3DB3" w:rsidRPr="00C169C6">
        <w:rPr>
          <w:rFonts w:ascii="PermianSerifTypeface" w:eastAsia="Calibri" w:hAnsi="PermianSerifTypeface" w:cs="Times New Roman"/>
          <w:bCs/>
          <w:sz w:val="24"/>
          <w:szCs w:val="24"/>
          <w:lang w:val="en-US"/>
        </w:rPr>
        <w:tab/>
      </w:r>
      <w:r w:rsidR="00AA3DB3" w:rsidRPr="00C169C6">
        <w:rPr>
          <w:rFonts w:ascii="PermianSerifTypeface" w:eastAsia="Calibri" w:hAnsi="PermianSerifTypeface" w:cs="Times New Roman"/>
          <w:bCs/>
          <w:sz w:val="24"/>
          <w:szCs w:val="24"/>
          <w:lang w:val="en-US"/>
        </w:rPr>
        <w:tab/>
        <w:t xml:space="preserve">  __________</w:t>
      </w:r>
      <w:r w:rsidRPr="00C169C6">
        <w:rPr>
          <w:rFonts w:ascii="PermianSerifTypeface" w:eastAsia="Calibri" w:hAnsi="PermianSerifTypeface" w:cs="Times New Roman"/>
          <w:bCs/>
          <w:sz w:val="24"/>
          <w:szCs w:val="24"/>
          <w:lang w:val="en-US"/>
        </w:rPr>
        <w:t>_________</w:t>
      </w:r>
    </w:p>
    <w:p w:rsidR="00172F0F" w:rsidRPr="00AA3DB3" w:rsidRDefault="00AA3DB3" w:rsidP="00172F0F">
      <w:pPr>
        <w:jc w:val="center"/>
        <w:rPr>
          <w:rFonts w:ascii="PermianSerifTypeface" w:eastAsia="Calibri" w:hAnsi="PermianSerifTypeface" w:cs="Arial"/>
          <w:bCs/>
          <w:lang w:val="ro-RO"/>
        </w:rPr>
      </w:pPr>
      <w:r>
        <w:rPr>
          <w:rFonts w:ascii="PermianSerifTypeface" w:eastAsia="Calibri" w:hAnsi="PermianSerifTypeface" w:cs="Arial"/>
          <w:b/>
          <w:bCs/>
          <w:lang w:val="ro-RO"/>
        </w:rPr>
        <w:t xml:space="preserve">                                                                                             </w:t>
      </w:r>
      <w:r w:rsidRPr="00AA3DB3">
        <w:rPr>
          <w:rFonts w:ascii="PermianSerifTypeface" w:eastAsia="Calibri" w:hAnsi="PermianSerifTypeface" w:cs="Arial"/>
          <w:bCs/>
          <w:lang w:val="ro-RO"/>
        </w:rPr>
        <w:t>(semnătura autorizată)</w:t>
      </w:r>
    </w:p>
    <w:p w:rsidR="009F497B" w:rsidRPr="00AA3DB3" w:rsidRDefault="009F497B" w:rsidP="009F497B">
      <w:pPr>
        <w:keepNext/>
        <w:keepLines/>
        <w:spacing w:after="200" w:line="276" w:lineRule="auto"/>
        <w:jc w:val="center"/>
        <w:outlineLvl w:val="1"/>
        <w:rPr>
          <w:rFonts w:ascii="Calibri" w:eastAsia="Times New Roman" w:hAnsi="Calibri" w:cs="Times New Roman"/>
          <w:b/>
          <w:bCs/>
          <w:lang w:val="en-US" w:eastAsia="ru-RU"/>
        </w:rPr>
      </w:pPr>
    </w:p>
    <w:p w:rsidR="009F497B" w:rsidRPr="009F497B" w:rsidRDefault="009F497B" w:rsidP="009F497B">
      <w:pPr>
        <w:spacing w:after="0" w:line="240" w:lineRule="auto"/>
        <w:rPr>
          <w:rFonts w:ascii="Times New Roman" w:eastAsia="Times New Roman" w:hAnsi="Times New Roman" w:cs="Times New Roman"/>
          <w:b/>
          <w:sz w:val="24"/>
          <w:szCs w:val="24"/>
          <w:lang w:val="ro-RO"/>
        </w:rPr>
        <w:sectPr w:rsidR="009F497B" w:rsidRPr="009F497B" w:rsidSect="00172F0F">
          <w:footerReference w:type="default" r:id="rId7"/>
          <w:pgSz w:w="11906" w:h="16838"/>
          <w:pgMar w:top="568" w:right="1440" w:bottom="1418" w:left="1701" w:header="708" w:footer="708" w:gutter="0"/>
          <w:cols w:space="708"/>
          <w:docGrid w:linePitch="360"/>
        </w:sectPr>
      </w:pPr>
    </w:p>
    <w:tbl>
      <w:tblPr>
        <w:tblpPr w:leftFromText="180" w:rightFromText="180" w:vertAnchor="page" w:horzAnchor="margin" w:tblpY="347"/>
        <w:tblW w:w="5404" w:type="pct"/>
        <w:tblLook w:val="04A0" w:firstRow="1" w:lastRow="0" w:firstColumn="1" w:lastColumn="0" w:noHBand="0" w:noVBand="1"/>
      </w:tblPr>
      <w:tblGrid>
        <w:gridCol w:w="2032"/>
        <w:gridCol w:w="284"/>
        <w:gridCol w:w="1907"/>
        <w:gridCol w:w="1859"/>
        <w:gridCol w:w="1353"/>
        <w:gridCol w:w="1302"/>
        <w:gridCol w:w="677"/>
        <w:gridCol w:w="2497"/>
        <w:gridCol w:w="3019"/>
        <w:gridCol w:w="854"/>
        <w:gridCol w:w="325"/>
      </w:tblGrid>
      <w:tr w:rsidR="009F497B" w:rsidRPr="00611182" w:rsidTr="001B26D2">
        <w:trPr>
          <w:gridAfter w:val="1"/>
          <w:wAfter w:w="101" w:type="pct"/>
          <w:trHeight w:val="697"/>
        </w:trPr>
        <w:tc>
          <w:tcPr>
            <w:tcW w:w="4899" w:type="pct"/>
            <w:gridSpan w:val="10"/>
            <w:shd w:val="clear" w:color="auto" w:fill="auto"/>
            <w:vAlign w:val="center"/>
          </w:tcPr>
          <w:p w:rsidR="009F497B" w:rsidRPr="009F497B" w:rsidRDefault="009F497B" w:rsidP="00553E34">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b/>
                <w:noProof/>
                <w:sz w:val="20"/>
                <w:szCs w:val="20"/>
                <w:lang w:val="en-US"/>
              </w:rPr>
              <w:br w:type="page"/>
            </w:r>
            <w:r w:rsidRPr="009F497B">
              <w:rPr>
                <w:rFonts w:ascii="Times New Roman" w:eastAsia="Times New Roman" w:hAnsi="Times New Roman" w:cs="Times New Roman"/>
                <w:b/>
                <w:noProof/>
                <w:sz w:val="24"/>
                <w:szCs w:val="24"/>
                <w:lang w:val="ro-RO"/>
              </w:rPr>
              <w:br w:type="page"/>
            </w:r>
            <w:r w:rsidRPr="009F497B">
              <w:rPr>
                <w:rFonts w:ascii="Times New Roman" w:eastAsia="Times New Roman" w:hAnsi="Times New Roman" w:cs="Times New Roman"/>
                <w:b/>
                <w:noProof/>
                <w:sz w:val="24"/>
                <w:szCs w:val="24"/>
                <w:lang w:val="en-US"/>
              </w:rPr>
              <w:br w:type="page"/>
            </w:r>
            <w:r w:rsidRPr="009F497B">
              <w:rPr>
                <w:rFonts w:ascii="Times New Roman" w:eastAsia="Times New Roman" w:hAnsi="Times New Roman" w:cs="Times New Roman"/>
                <w:b/>
                <w:noProof/>
                <w:sz w:val="20"/>
                <w:szCs w:val="20"/>
                <w:lang w:val="en-US"/>
              </w:rPr>
              <w:br w:type="page"/>
            </w:r>
            <w:bookmarkStart w:id="7" w:name="_Toc356920194"/>
            <w:bookmarkStart w:id="8" w:name="_Toc392180206"/>
            <w:bookmarkStart w:id="9" w:name="_Toc449539095"/>
            <w:r w:rsidRPr="009F497B">
              <w:rPr>
                <w:rFonts w:ascii="Times New Roman" w:eastAsia="Times New Roman" w:hAnsi="Times New Roman" w:cs="Times New Roman"/>
                <w:b/>
                <w:noProof/>
                <w:sz w:val="20"/>
                <w:szCs w:val="20"/>
                <w:lang w:val="en-US"/>
              </w:rPr>
              <w:t xml:space="preserve">                                                                                                                                                                                                                                      </w:t>
            </w:r>
            <w:r w:rsidRPr="009F497B">
              <w:rPr>
                <w:rFonts w:ascii="Times New Roman" w:eastAsia="Times New Roman" w:hAnsi="Times New Roman" w:cs="Times New Roman"/>
                <w:sz w:val="24"/>
                <w:szCs w:val="24"/>
                <w:lang w:val="it-IT"/>
              </w:rPr>
              <w:t>Anexa nr. 22</w:t>
            </w:r>
          </w:p>
          <w:p w:rsidR="006D50B4" w:rsidRDefault="009F497B" w:rsidP="00553E34">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 xml:space="preserve">                                                                                                                                                                                    </w:t>
            </w:r>
          </w:p>
          <w:p w:rsidR="006D50B4" w:rsidRDefault="006D50B4" w:rsidP="00553E34">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Pr="009F497B">
              <w:rPr>
                <w:rFonts w:ascii="Times New Roman" w:eastAsia="Times New Roman" w:hAnsi="Times New Roman" w:cs="Times New Roman"/>
                <w:sz w:val="24"/>
                <w:szCs w:val="24"/>
                <w:lang w:val="it-IT"/>
              </w:rPr>
              <w:t>la Documentația standard</w:t>
            </w:r>
            <w:r>
              <w:rPr>
                <w:rFonts w:ascii="Times New Roman" w:eastAsia="Times New Roman" w:hAnsi="Times New Roman" w:cs="Times New Roman"/>
                <w:sz w:val="24"/>
                <w:szCs w:val="24"/>
                <w:lang w:val="it-IT"/>
              </w:rPr>
              <w:t>, aprobată prin</w:t>
            </w:r>
          </w:p>
          <w:p w:rsidR="006D50B4" w:rsidRPr="00145082" w:rsidRDefault="006D50B4" w:rsidP="00553E34">
            <w:pPr>
              <w:spacing w:after="0" w:line="240" w:lineRule="auto"/>
              <w:ind w:right="385"/>
              <w:jc w:val="right"/>
              <w:rPr>
                <w:rFonts w:ascii="Times New Roman" w:eastAsia="Times New Roman" w:hAnsi="Times New Roman" w:cs="Times New Roman"/>
                <w:sz w:val="24"/>
                <w:szCs w:val="24"/>
                <w:lang w:val="it-IT"/>
              </w:rPr>
            </w:pPr>
            <w:r>
              <w:rPr>
                <w:rFonts w:ascii="Times New Roman" w:eastAsia="Times New Roman" w:hAnsi="Times New Roman" w:cs="Times New Roman"/>
                <w:iCs/>
                <w:sz w:val="24"/>
                <w:szCs w:val="24"/>
                <w:lang w:val="ro-MD"/>
              </w:rPr>
              <w:t xml:space="preserve">    </w:t>
            </w:r>
            <w:r w:rsidR="00553E34">
              <w:rPr>
                <w:rFonts w:ascii="Times New Roman" w:eastAsia="Times New Roman" w:hAnsi="Times New Roman" w:cs="Times New Roman"/>
                <w:iCs/>
                <w:sz w:val="24"/>
                <w:szCs w:val="24"/>
                <w:lang w:val="ro-MD"/>
              </w:rPr>
              <w:t xml:space="preserve"> </w:t>
            </w:r>
            <w:r w:rsidRPr="00145082">
              <w:rPr>
                <w:rFonts w:ascii="Times New Roman" w:eastAsia="Times New Roman" w:hAnsi="Times New Roman" w:cs="Times New Roman"/>
                <w:iCs/>
                <w:sz w:val="24"/>
                <w:szCs w:val="24"/>
                <w:lang w:val="ro-MD"/>
              </w:rPr>
              <w:t>Ordinul ministrului finanțelor nr. 115/2021</w:t>
            </w:r>
          </w:p>
          <w:p w:rsidR="009F497B" w:rsidRPr="009F497B" w:rsidRDefault="009F497B" w:rsidP="009F497B">
            <w:pPr>
              <w:keepNext/>
              <w:keepLines/>
              <w:spacing w:before="200" w:after="0" w:line="240" w:lineRule="auto"/>
              <w:outlineLvl w:val="1"/>
              <w:rPr>
                <w:rFonts w:ascii="Calibri Light" w:eastAsia="Times New Roman" w:hAnsi="Calibri Light" w:cs="Times New Roman"/>
                <w:b/>
                <w:bCs/>
                <w:noProof/>
                <w:color w:val="5B9BD5"/>
                <w:sz w:val="24"/>
                <w:szCs w:val="26"/>
                <w:lang w:val="en-US"/>
              </w:rPr>
            </w:pPr>
            <w:bookmarkStart w:id="10" w:name="_Hlk77771394"/>
            <w:r w:rsidRPr="009F497B">
              <w:rPr>
                <w:rFonts w:ascii="Calibri Light" w:eastAsia="Times New Roman" w:hAnsi="Calibri Light" w:cs="Times New Roman"/>
                <w:b/>
                <w:bCs/>
                <w:noProof/>
                <w:color w:val="5B9BD5"/>
                <w:sz w:val="26"/>
                <w:szCs w:val="26"/>
                <w:lang w:val="ro-RO"/>
              </w:rPr>
              <w:t xml:space="preserve">Specificaţii tehnice </w:t>
            </w:r>
            <w:bookmarkEnd w:id="7"/>
            <w:bookmarkEnd w:id="8"/>
            <w:bookmarkEnd w:id="9"/>
            <w:bookmarkEnd w:id="10"/>
          </w:p>
        </w:tc>
      </w:tr>
      <w:tr w:rsidR="009F497B" w:rsidRPr="00611182" w:rsidTr="001B26D2">
        <w:trPr>
          <w:gridAfter w:val="1"/>
          <w:wAfter w:w="101" w:type="pct"/>
        </w:trPr>
        <w:tc>
          <w:tcPr>
            <w:tcW w:w="4899" w:type="pct"/>
            <w:gridSpan w:val="10"/>
            <w:tcBorders>
              <w:bottom w:val="single" w:sz="4" w:space="0" w:color="auto"/>
            </w:tcBorders>
            <w:shd w:val="clear" w:color="auto" w:fill="auto"/>
          </w:tcPr>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9F497B" w:rsidRPr="00611182" w:rsidTr="00172F0F">
              <w:trPr>
                <w:jc w:val="center"/>
              </w:trPr>
              <w:tc>
                <w:tcPr>
                  <w:tcW w:w="0" w:type="auto"/>
                  <w:tcBorders>
                    <w:top w:val="nil"/>
                    <w:left w:val="nil"/>
                    <w:bottom w:val="nil"/>
                    <w:right w:val="nil"/>
                  </w:tcBorders>
                  <w:tcMar>
                    <w:top w:w="15" w:type="dxa"/>
                    <w:left w:w="45" w:type="dxa"/>
                    <w:bottom w:w="15" w:type="dxa"/>
                    <w:right w:w="45" w:type="dxa"/>
                  </w:tcMar>
                  <w:hideMark/>
                </w:tcPr>
                <w:p w:rsidR="009F497B" w:rsidRPr="009F497B" w:rsidRDefault="009F497B" w:rsidP="009F497B">
                  <w:pPr>
                    <w:framePr w:hSpace="180" w:wrap="around" w:vAnchor="page" w:hAnchor="margin" w:y="347"/>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i/>
                      <w:iCs/>
                      <w:noProof/>
                      <w:sz w:val="24"/>
                      <w:szCs w:val="24"/>
                      <w:lang w:val="ro-RO"/>
                    </w:rPr>
                    <w:t>[</w:t>
                  </w:r>
                  <w:r w:rsidRPr="009F497B">
                    <w:rPr>
                      <w:rFonts w:ascii="Times New Roman" w:eastAsia="Times New Roman" w:hAnsi="Times New Roman" w:cs="Times New Roman"/>
                      <w:i/>
                      <w:iCs/>
                      <w:noProof/>
                      <w:lang w:val="ro-RO"/>
                    </w:rPr>
                    <w:t>Acest tabel va fi completat de către ofertant în coloanele 2, 3, 4, 6, 7, iar de către autoritatea contractantă – în coloanele 1, 5,]</w:t>
                  </w:r>
                </w:p>
              </w:tc>
            </w:tr>
          </w:tbl>
          <w:p w:rsidR="009F497B" w:rsidRPr="009F497B" w:rsidRDefault="009F497B" w:rsidP="009F497B">
            <w:pPr>
              <w:spacing w:after="0" w:line="240" w:lineRule="auto"/>
              <w:jc w:val="center"/>
              <w:rPr>
                <w:rFonts w:ascii="Times New Roman" w:eastAsia="Times New Roman" w:hAnsi="Times New Roman" w:cs="Times New Roman"/>
                <w:noProof/>
                <w:sz w:val="24"/>
                <w:szCs w:val="24"/>
                <w:lang w:val="ro-RO"/>
              </w:rPr>
            </w:pPr>
          </w:p>
        </w:tc>
      </w:tr>
      <w:tr w:rsidR="009F497B" w:rsidRPr="00611182" w:rsidTr="006D50B4">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Numărul procedurii de achiziție______________din_________</w:t>
            </w:r>
          </w:p>
        </w:tc>
      </w:tr>
      <w:tr w:rsidR="009F497B" w:rsidRPr="00611182" w:rsidTr="006D50B4">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Obiectul achiziției: Serviciile de </w:t>
            </w:r>
            <w:r w:rsidR="00130CB6">
              <w:rPr>
                <w:rFonts w:ascii="Times New Roman" w:eastAsia="Times New Roman" w:hAnsi="Times New Roman" w:cs="Times New Roman"/>
                <w:noProof/>
                <w:sz w:val="24"/>
                <w:szCs w:val="24"/>
                <w:lang w:val="ro-RO"/>
              </w:rPr>
              <w:t>asigurare</w:t>
            </w:r>
          </w:p>
        </w:tc>
      </w:tr>
      <w:tr w:rsidR="009F497B" w:rsidRPr="00611182" w:rsidTr="001B26D2">
        <w:trPr>
          <w:gridAfter w:val="1"/>
          <w:wAfter w:w="101" w:type="pct"/>
          <w:trHeight w:val="567"/>
        </w:trPr>
        <w:tc>
          <w:tcPr>
            <w:tcW w:w="2922" w:type="pct"/>
            <w:gridSpan w:val="7"/>
            <w:shd w:val="clear" w:color="auto" w:fill="auto"/>
          </w:tcPr>
          <w:p w:rsidR="009F497B" w:rsidRPr="009F497B" w:rsidRDefault="009F497B" w:rsidP="009F497B">
            <w:pPr>
              <w:spacing w:after="0" w:line="240" w:lineRule="auto"/>
              <w:rPr>
                <w:rFonts w:ascii="Times New Roman" w:eastAsia="Times New Roman" w:hAnsi="Times New Roman" w:cs="Times New Roman"/>
                <w:noProof/>
                <w:sz w:val="24"/>
                <w:szCs w:val="24"/>
                <w:lang w:val="ro-RO"/>
              </w:rPr>
            </w:pPr>
          </w:p>
        </w:tc>
        <w:tc>
          <w:tcPr>
            <w:tcW w:w="1977" w:type="pct"/>
            <w:gridSpan w:val="3"/>
            <w:shd w:val="clear" w:color="auto" w:fill="auto"/>
          </w:tcPr>
          <w:p w:rsidR="009F497B" w:rsidRPr="009F497B" w:rsidRDefault="009F497B" w:rsidP="009F497B">
            <w:pPr>
              <w:spacing w:after="0" w:line="240" w:lineRule="auto"/>
              <w:rPr>
                <w:rFonts w:ascii="Times New Roman" w:eastAsia="Times New Roman" w:hAnsi="Times New Roman" w:cs="Times New Roman"/>
                <w:noProof/>
                <w:sz w:val="24"/>
                <w:szCs w:val="24"/>
                <w:lang w:val="ro-RO"/>
              </w:rPr>
            </w:pPr>
          </w:p>
        </w:tc>
      </w:tr>
      <w:tr w:rsidR="009F497B" w:rsidRPr="009F497B" w:rsidTr="001B26D2">
        <w:trPr>
          <w:trHeight w:val="1043"/>
        </w:trPr>
        <w:tc>
          <w:tcPr>
            <w:tcW w:w="1311" w:type="pct"/>
            <w:gridSpan w:val="3"/>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 xml:space="preserve">Denumirea bunurilor/serviciilor </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Denumirea modelului bunului/serviciului</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Ţara de origine</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Produ-cătorul</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Specificarea tehnică deplină solicitată de către autoritatea contractantă</w:t>
            </w:r>
          </w:p>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p>
        </w:tc>
        <w:tc>
          <w:tcPr>
            <w:tcW w:w="937" w:type="pct"/>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Specificarea tehnică deplină propusă de către ofertant</w:t>
            </w:r>
          </w:p>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Standarde de referinţă</w:t>
            </w:r>
          </w:p>
        </w:tc>
      </w:tr>
      <w:tr w:rsidR="009F497B" w:rsidRPr="009F497B" w:rsidTr="001B26D2">
        <w:trPr>
          <w:trHeight w:val="283"/>
        </w:trPr>
        <w:tc>
          <w:tcPr>
            <w:tcW w:w="13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1</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3</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4</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5</w:t>
            </w:r>
          </w:p>
        </w:tc>
        <w:tc>
          <w:tcPr>
            <w:tcW w:w="937" w:type="pct"/>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6</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7</w:t>
            </w:r>
          </w:p>
        </w:tc>
      </w:tr>
      <w:tr w:rsidR="009F497B" w:rsidRPr="009F497B" w:rsidTr="001B26D2">
        <w:trPr>
          <w:trHeight w:val="397"/>
        </w:trPr>
        <w:tc>
          <w:tcPr>
            <w:tcW w:w="13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417C13" w:rsidP="009F497B">
            <w:pPr>
              <w:spacing w:after="0" w:line="240" w:lineRule="auto"/>
              <w:rPr>
                <w:rFonts w:ascii="Times New Roman" w:eastAsia="Times New Roman" w:hAnsi="Times New Roman" w:cs="Times New Roman"/>
                <w:b/>
                <w:noProof/>
                <w:sz w:val="20"/>
                <w:szCs w:val="20"/>
                <w:lang w:val="ro-RO"/>
              </w:rPr>
            </w:pPr>
            <w:r>
              <w:rPr>
                <w:rFonts w:ascii="Times New Roman" w:eastAsia="Times New Roman" w:hAnsi="Times New Roman" w:cs="Times New Roman"/>
                <w:b/>
                <w:noProof/>
                <w:sz w:val="20"/>
                <w:szCs w:val="20"/>
                <w:lang w:val="ro-RO"/>
              </w:rPr>
              <w:t>Bunuri</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937" w:type="pct"/>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r>
      <w:tr w:rsidR="001B26D2" w:rsidRPr="009F497B" w:rsidTr="001B26D2">
        <w:trPr>
          <w:trHeight w:val="397"/>
        </w:trPr>
        <w:tc>
          <w:tcPr>
            <w:tcW w:w="1311" w:type="pct"/>
            <w:gridSpan w:val="3"/>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417C13" w:rsidP="001B26D2">
            <w:pPr>
              <w:rPr>
                <w:rFonts w:ascii="Times New Roman" w:hAnsi="Times New Roman" w:cs="Times New Roman"/>
                <w:lang w:val="en-US"/>
              </w:rPr>
            </w:pPr>
            <w:r>
              <w:rPr>
                <w:rFonts w:ascii="Times New Roman" w:hAnsi="Times New Roman" w:cs="Times New Roman"/>
                <w:b/>
                <w:i/>
                <w:lang w:val="ro-RO"/>
              </w:rPr>
              <w:t xml:space="preserve">Pilon </w:t>
            </w:r>
            <w:r w:rsidRPr="00417C13">
              <w:rPr>
                <w:rFonts w:ascii="Times New Roman" w:hAnsi="Times New Roman" w:cs="Times New Roman"/>
                <w:b/>
                <w:i/>
                <w:lang w:val="ro-RO"/>
              </w:rPr>
              <w:t>telescopic</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1B26D2" w:rsidRPr="009F497B" w:rsidRDefault="001B26D2" w:rsidP="001B26D2">
            <w:pPr>
              <w:spacing w:after="0" w:line="240" w:lineRule="auto"/>
              <w:rPr>
                <w:rFonts w:ascii="Times New Roman" w:eastAsia="Times New Roman" w:hAnsi="Times New Roman" w:cs="Times New Roman"/>
                <w:noProof/>
                <w:sz w:val="24"/>
                <w:szCs w:val="24"/>
                <w:lang w:val="ro-RO"/>
              </w:rPr>
            </w:pPr>
            <w:r w:rsidRPr="009F497B">
              <w:rPr>
                <w:rFonts w:ascii="Times New Roman" w:eastAsia="Calibri" w:hAnsi="Times New Roman" w:cs="Times New Roman"/>
                <w:noProof/>
                <w:color w:val="000000"/>
                <w:sz w:val="24"/>
                <w:szCs w:val="24"/>
              </w:rPr>
              <w:t xml:space="preserve">Conform caietului  de sarcini </w:t>
            </w:r>
          </w:p>
        </w:tc>
        <w:tc>
          <w:tcPr>
            <w:tcW w:w="937" w:type="pct"/>
            <w:tcBorders>
              <w:top w:val="single" w:sz="4" w:space="0" w:color="auto"/>
              <w:left w:val="single" w:sz="4" w:space="0" w:color="auto"/>
              <w:bottom w:val="single" w:sz="4" w:space="0" w:color="auto"/>
              <w:right w:val="single" w:sz="4" w:space="0" w:color="auto"/>
            </w:tcBorders>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r>
      <w:tr w:rsidR="00C1063B" w:rsidRPr="009F497B" w:rsidTr="001B26D2">
        <w:trPr>
          <w:trHeight w:val="397"/>
        </w:trPr>
        <w:tc>
          <w:tcPr>
            <w:tcW w:w="13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C1063B">
            <w:pPr>
              <w:spacing w:after="0" w:line="240" w:lineRule="auto"/>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TOTAL</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C1063B">
            <w:pPr>
              <w:spacing w:after="0" w:line="240" w:lineRule="auto"/>
              <w:rPr>
                <w:rFonts w:ascii="Times New Roman" w:eastAsia="Times New Roman" w:hAnsi="Times New Roman" w:cs="Times New Roman"/>
                <w:noProof/>
                <w:sz w:val="20"/>
                <w:szCs w:val="20"/>
                <w:lang w:val="ro-RO"/>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C1063B">
            <w:pPr>
              <w:spacing w:after="0" w:line="240" w:lineRule="auto"/>
              <w:rPr>
                <w:rFonts w:ascii="Times New Roman" w:eastAsia="Times New Roman" w:hAnsi="Times New Roman" w:cs="Times New Roman"/>
                <w:noProof/>
                <w:sz w:val="20"/>
                <w:szCs w:val="20"/>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C1063B">
            <w:pPr>
              <w:spacing w:after="0" w:line="240" w:lineRule="auto"/>
              <w:rPr>
                <w:rFonts w:ascii="Times New Roman" w:eastAsia="Times New Roman" w:hAnsi="Times New Roman" w:cs="Times New Roman"/>
                <w:noProof/>
                <w:sz w:val="20"/>
                <w:szCs w:val="20"/>
                <w:lang w:val="ro-RO"/>
              </w:rPr>
            </w:pP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C1063B">
            <w:pPr>
              <w:spacing w:after="0" w:line="240" w:lineRule="auto"/>
              <w:rPr>
                <w:rFonts w:ascii="Times New Roman" w:eastAsia="Times New Roman" w:hAnsi="Times New Roman" w:cs="Times New Roman"/>
                <w:noProof/>
                <w:sz w:val="20"/>
                <w:szCs w:val="20"/>
                <w:lang w:val="ro-RO"/>
              </w:rPr>
            </w:pPr>
          </w:p>
        </w:tc>
        <w:tc>
          <w:tcPr>
            <w:tcW w:w="937" w:type="pct"/>
            <w:tcBorders>
              <w:top w:val="single" w:sz="4" w:space="0" w:color="auto"/>
              <w:left w:val="single" w:sz="4" w:space="0" w:color="auto"/>
              <w:bottom w:val="single" w:sz="4" w:space="0" w:color="auto"/>
              <w:right w:val="single" w:sz="4" w:space="0" w:color="auto"/>
            </w:tcBorders>
          </w:tcPr>
          <w:p w:rsidR="00C1063B" w:rsidRPr="009F497B" w:rsidRDefault="00C1063B" w:rsidP="00C1063B">
            <w:pPr>
              <w:spacing w:after="0" w:line="240" w:lineRule="auto"/>
              <w:rPr>
                <w:rFonts w:ascii="Times New Roman" w:eastAsia="Times New Roman" w:hAnsi="Times New Roman" w:cs="Times New Roman"/>
                <w:noProof/>
                <w:sz w:val="20"/>
                <w:szCs w:val="20"/>
                <w:lang w:val="ro-RO"/>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C1063B">
            <w:pPr>
              <w:spacing w:after="0" w:line="240" w:lineRule="auto"/>
              <w:rPr>
                <w:rFonts w:ascii="Times New Roman" w:eastAsia="Times New Roman" w:hAnsi="Times New Roman" w:cs="Times New Roman"/>
                <w:noProof/>
                <w:sz w:val="20"/>
                <w:szCs w:val="20"/>
                <w:lang w:val="ro-RO"/>
              </w:rPr>
            </w:pPr>
          </w:p>
        </w:tc>
      </w:tr>
      <w:tr w:rsidR="00C1063B" w:rsidRPr="009F497B" w:rsidTr="001B26D2">
        <w:trPr>
          <w:gridAfter w:val="1"/>
          <w:wAfter w:w="101" w:type="pct"/>
          <w:trHeight w:val="397"/>
        </w:trPr>
        <w:tc>
          <w:tcPr>
            <w:tcW w:w="4899" w:type="pct"/>
            <w:gridSpan w:val="10"/>
            <w:tcBorders>
              <w:top w:val="single" w:sz="4" w:space="0" w:color="auto"/>
            </w:tcBorders>
            <w:shd w:val="clear" w:color="auto" w:fill="auto"/>
            <w:vAlign w:val="center"/>
          </w:tcPr>
          <w:p w:rsidR="00C1063B" w:rsidRPr="009F497B" w:rsidRDefault="00C1063B" w:rsidP="00C1063B">
            <w:pPr>
              <w:tabs>
                <w:tab w:val="left" w:pos="6120"/>
              </w:tabs>
              <w:spacing w:after="0" w:line="240" w:lineRule="auto"/>
              <w:rPr>
                <w:rFonts w:ascii="Times New Roman" w:eastAsia="Times New Roman" w:hAnsi="Times New Roman" w:cs="Times New Roman"/>
                <w:noProof/>
                <w:sz w:val="24"/>
                <w:szCs w:val="24"/>
                <w:lang w:val="ro-RO"/>
              </w:rPr>
            </w:pPr>
          </w:p>
          <w:p w:rsidR="00C1063B" w:rsidRPr="009F497B" w:rsidRDefault="00C1063B" w:rsidP="00C1063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Semnat:_______________ Numele, Prenumele:_____________________________ În calitate de: _____________</w:t>
            </w:r>
          </w:p>
          <w:p w:rsidR="00C1063B" w:rsidRPr="009F497B" w:rsidRDefault="00C1063B" w:rsidP="00C1063B">
            <w:pPr>
              <w:spacing w:after="0" w:line="240" w:lineRule="auto"/>
              <w:rPr>
                <w:rFonts w:ascii="Times New Roman" w:eastAsia="Times New Roman" w:hAnsi="Times New Roman" w:cs="Times New Roman"/>
                <w:bCs/>
                <w:iCs/>
                <w:noProof/>
                <w:sz w:val="24"/>
                <w:szCs w:val="24"/>
                <w:lang w:val="ro-RO"/>
              </w:rPr>
            </w:pPr>
            <w:r w:rsidRPr="009F497B">
              <w:rPr>
                <w:rFonts w:ascii="Times New Roman" w:eastAsia="Times New Roman" w:hAnsi="Times New Roman" w:cs="Times New Roman"/>
                <w:bCs/>
                <w:iCs/>
                <w:noProof/>
                <w:sz w:val="24"/>
                <w:szCs w:val="24"/>
                <w:lang w:val="ro-RO"/>
              </w:rPr>
              <w:t>Ofertantul: _______________________ Adresa: __________________________</w:t>
            </w:r>
          </w:p>
          <w:tbl>
            <w:tblPr>
              <w:tblW w:w="15559" w:type="dxa"/>
              <w:tblLook w:val="04A0" w:firstRow="1" w:lastRow="0" w:firstColumn="1" w:lastColumn="0" w:noHBand="0" w:noVBand="1"/>
            </w:tblPr>
            <w:tblGrid>
              <w:gridCol w:w="1234"/>
              <w:gridCol w:w="2756"/>
              <w:gridCol w:w="1082"/>
              <w:gridCol w:w="762"/>
              <w:gridCol w:w="1264"/>
              <w:gridCol w:w="1083"/>
              <w:gridCol w:w="1316"/>
              <w:gridCol w:w="1069"/>
              <w:gridCol w:w="54"/>
              <w:gridCol w:w="1362"/>
              <w:gridCol w:w="250"/>
              <w:gridCol w:w="53"/>
              <w:gridCol w:w="1375"/>
              <w:gridCol w:w="286"/>
              <w:gridCol w:w="36"/>
              <w:gridCol w:w="36"/>
              <w:gridCol w:w="1130"/>
              <w:gridCol w:w="25"/>
              <w:gridCol w:w="28"/>
              <w:gridCol w:w="358"/>
            </w:tblGrid>
            <w:tr w:rsidR="00C1063B" w:rsidRPr="00611182" w:rsidTr="00417C13">
              <w:trPr>
                <w:gridAfter w:val="3"/>
                <w:wAfter w:w="411" w:type="dxa"/>
                <w:trHeight w:val="697"/>
              </w:trPr>
              <w:tc>
                <w:tcPr>
                  <w:tcW w:w="13946" w:type="dxa"/>
                  <w:gridSpan w:val="14"/>
                  <w:shd w:val="clear" w:color="auto" w:fill="auto"/>
                  <w:vAlign w:val="center"/>
                </w:tcPr>
                <w:p w:rsidR="00C1063B" w:rsidRDefault="00C1063B"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br w:type="page"/>
                  </w:r>
                  <w:r w:rsidRPr="009F497B">
                    <w:rPr>
                      <w:rFonts w:ascii="Times New Roman" w:eastAsia="Times New Roman" w:hAnsi="Times New Roman" w:cs="Times New Roman"/>
                      <w:sz w:val="24"/>
                      <w:szCs w:val="24"/>
                      <w:lang w:val="it-IT"/>
                    </w:rPr>
                    <w:br w:type="page"/>
                  </w:r>
                  <w:r w:rsidRPr="009F497B">
                    <w:rPr>
                      <w:rFonts w:ascii="Times New Roman" w:eastAsia="Times New Roman" w:hAnsi="Times New Roman" w:cs="Times New Roman"/>
                      <w:sz w:val="24"/>
                      <w:szCs w:val="24"/>
                      <w:lang w:val="it-IT"/>
                    </w:rPr>
                    <w:br w:type="page"/>
                  </w:r>
                  <w:r w:rsidRPr="009F497B">
                    <w:rPr>
                      <w:rFonts w:ascii="Times New Roman" w:eastAsia="Times New Roman" w:hAnsi="Times New Roman" w:cs="Times New Roman"/>
                      <w:sz w:val="24"/>
                      <w:szCs w:val="24"/>
                      <w:lang w:val="it-IT"/>
                    </w:rPr>
                    <w:br w:type="page"/>
                  </w:r>
                  <w:r w:rsidRPr="009F497B">
                    <w:rPr>
                      <w:rFonts w:ascii="Times New Roman" w:eastAsia="Times New Roman" w:hAnsi="Times New Roman" w:cs="Times New Roman"/>
                      <w:sz w:val="24"/>
                      <w:szCs w:val="24"/>
                      <w:lang w:val="it-IT"/>
                    </w:rPr>
                    <w:br w:type="page"/>
                  </w:r>
                </w:p>
                <w:p w:rsidR="00417C13" w:rsidRDefault="00417C13"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p>
                <w:p w:rsidR="00417C13" w:rsidRDefault="00417C13"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p>
                <w:p w:rsidR="00417C13" w:rsidRDefault="00417C13"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p>
                <w:p w:rsidR="00417C13" w:rsidRDefault="00417C13"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p>
                <w:p w:rsidR="00417C13" w:rsidRDefault="00417C13"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p>
                <w:p w:rsidR="00417C13" w:rsidRDefault="00417C13"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p>
                <w:p w:rsidR="00417C13" w:rsidRDefault="00417C13"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p>
                <w:p w:rsidR="00417C13" w:rsidRPr="009F497B" w:rsidRDefault="00417C13"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p>
                <w:p w:rsidR="00C1063B" w:rsidRPr="009F497B" w:rsidRDefault="00C1063B"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 xml:space="preserve">  Anexa nr.23</w:t>
                  </w:r>
                </w:p>
                <w:p w:rsidR="00C1063B" w:rsidRDefault="00C1063B"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 xml:space="preserve">  la Documentația standard</w:t>
                  </w:r>
                  <w:r>
                    <w:rPr>
                      <w:rFonts w:ascii="Times New Roman" w:eastAsia="Times New Roman" w:hAnsi="Times New Roman" w:cs="Times New Roman"/>
                      <w:sz w:val="24"/>
                      <w:szCs w:val="24"/>
                      <w:lang w:val="it-IT"/>
                    </w:rPr>
                    <w:t>, aprobată prin</w:t>
                  </w:r>
                </w:p>
                <w:p w:rsidR="00C1063B" w:rsidRPr="00145082" w:rsidRDefault="00C1063B"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C1063B" w:rsidRPr="009F497B" w:rsidRDefault="00C1063B" w:rsidP="00611182">
                  <w:pPr>
                    <w:framePr w:hSpace="180" w:wrap="around" w:vAnchor="page" w:hAnchor="margin" w:y="347"/>
                    <w:spacing w:after="0" w:line="240" w:lineRule="auto"/>
                    <w:jc w:val="right"/>
                    <w:rPr>
                      <w:rFonts w:ascii="Times New Roman" w:eastAsia="Times New Roman" w:hAnsi="Times New Roman" w:cs="Times New Roman"/>
                      <w:sz w:val="24"/>
                      <w:szCs w:val="24"/>
                      <w:lang w:val="it-IT"/>
                    </w:rPr>
                  </w:pPr>
                </w:p>
                <w:p w:rsidR="00C1063B" w:rsidRPr="009F497B" w:rsidRDefault="00C1063B" w:rsidP="00611182">
                  <w:pPr>
                    <w:keepNext/>
                    <w:keepLines/>
                    <w:framePr w:hSpace="180" w:wrap="around" w:vAnchor="page" w:hAnchor="margin" w:y="347"/>
                    <w:spacing w:before="200" w:after="0" w:line="240" w:lineRule="auto"/>
                    <w:outlineLvl w:val="1"/>
                    <w:rPr>
                      <w:rFonts w:ascii="Calibri Light" w:eastAsia="Times New Roman" w:hAnsi="Calibri Light" w:cs="Times New Roman"/>
                      <w:b/>
                      <w:bCs/>
                      <w:color w:val="5B9BD5"/>
                      <w:sz w:val="24"/>
                      <w:szCs w:val="26"/>
                      <w:lang w:val="it-IT"/>
                    </w:rPr>
                  </w:pPr>
                  <w:r w:rsidRPr="009F497B">
                    <w:rPr>
                      <w:rFonts w:ascii="Calibri Light" w:eastAsia="Times New Roman" w:hAnsi="Calibri Light" w:cs="Times New Roman"/>
                      <w:b/>
                      <w:bCs/>
                      <w:color w:val="5B9BD5"/>
                      <w:sz w:val="26"/>
                      <w:szCs w:val="26"/>
                      <w:lang w:val="it-IT"/>
                    </w:rPr>
                    <w:t>Specificații de preț</w:t>
                  </w:r>
                </w:p>
              </w:tc>
              <w:tc>
                <w:tcPr>
                  <w:tcW w:w="1202" w:type="dxa"/>
                  <w:gridSpan w:val="3"/>
                </w:tcPr>
                <w:p w:rsidR="00C1063B" w:rsidRPr="009F497B" w:rsidRDefault="00C1063B" w:rsidP="00611182">
                  <w:pPr>
                    <w:keepNext/>
                    <w:keepLines/>
                    <w:framePr w:hSpace="180" w:wrap="around" w:vAnchor="page" w:hAnchor="margin" w:y="347"/>
                    <w:spacing w:before="200" w:after="0" w:line="240" w:lineRule="auto"/>
                    <w:jc w:val="right"/>
                    <w:outlineLvl w:val="1"/>
                    <w:rPr>
                      <w:rFonts w:ascii="Calibri Light" w:eastAsia="Times New Roman" w:hAnsi="Calibri Light" w:cs="Times New Roman"/>
                      <w:bCs/>
                      <w:noProof/>
                      <w:color w:val="5B9BD5"/>
                      <w:sz w:val="20"/>
                      <w:szCs w:val="20"/>
                      <w:lang w:val="en-US"/>
                    </w:rPr>
                  </w:pPr>
                </w:p>
              </w:tc>
            </w:tr>
            <w:tr w:rsidR="00C1063B" w:rsidRPr="00611182" w:rsidTr="00417C13">
              <w:trPr>
                <w:gridAfter w:val="3"/>
                <w:wAfter w:w="411" w:type="dxa"/>
              </w:trPr>
              <w:tc>
                <w:tcPr>
                  <w:tcW w:w="13946" w:type="dxa"/>
                  <w:gridSpan w:val="14"/>
                  <w:tcBorders>
                    <w:bottom w:val="single" w:sz="4" w:space="0" w:color="auto"/>
                  </w:tcBorders>
                  <w:shd w:val="clear" w:color="auto" w:fill="auto"/>
                </w:tcPr>
                <w:p w:rsidR="00C1063B" w:rsidRPr="009F497B" w:rsidRDefault="00C1063B" w:rsidP="00611182">
                  <w:pPr>
                    <w:framePr w:hSpace="180" w:wrap="around" w:vAnchor="page" w:hAnchor="margin" w:y="347"/>
                    <w:spacing w:after="0" w:line="240" w:lineRule="auto"/>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i/>
                      <w:iCs/>
                      <w:noProof/>
                      <w:lang w:val="ro-RO"/>
                    </w:rPr>
                    <w:t>[Acest tabel va fi completat de către ofertant în coloanele 5,6,7,8 și 11 la necesitate, iar de către autoritatea contractantă – în coloanele 1,2,3,4,9,10]</w:t>
                  </w:r>
                </w:p>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4"/>
                      <w:szCs w:val="24"/>
                      <w:lang w:val="ro-RO"/>
                    </w:rPr>
                  </w:pPr>
                </w:p>
              </w:tc>
              <w:tc>
                <w:tcPr>
                  <w:tcW w:w="1202" w:type="dxa"/>
                  <w:gridSpan w:val="3"/>
                  <w:tcBorders>
                    <w:bottom w:val="single" w:sz="4" w:space="0" w:color="auto"/>
                  </w:tcBorders>
                </w:tcPr>
                <w:p w:rsidR="00C1063B" w:rsidRPr="009F497B" w:rsidRDefault="00C1063B" w:rsidP="00611182">
                  <w:pPr>
                    <w:framePr w:hSpace="180" w:wrap="around" w:vAnchor="page" w:hAnchor="margin" w:y="347"/>
                    <w:spacing w:after="0" w:line="240" w:lineRule="auto"/>
                    <w:jc w:val="both"/>
                    <w:rPr>
                      <w:rFonts w:ascii="Times New Roman" w:eastAsia="Times New Roman" w:hAnsi="Times New Roman" w:cs="Times New Roman"/>
                      <w:i/>
                      <w:iCs/>
                      <w:noProof/>
                      <w:sz w:val="24"/>
                      <w:szCs w:val="24"/>
                      <w:lang w:val="ro-RO"/>
                    </w:rPr>
                  </w:pPr>
                </w:p>
              </w:tc>
            </w:tr>
            <w:tr w:rsidR="00C1063B" w:rsidRPr="00611182" w:rsidTr="00417C13">
              <w:trPr>
                <w:trHeight w:val="397"/>
              </w:trPr>
              <w:tc>
                <w:tcPr>
                  <w:tcW w:w="1234" w:type="dxa"/>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c>
                <w:tcPr>
                  <w:tcW w:w="1432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Numărul  procedurii de achiziție______________din_________</w:t>
                  </w:r>
                </w:p>
              </w:tc>
            </w:tr>
            <w:tr w:rsidR="00C1063B" w:rsidRPr="00611182" w:rsidTr="00417C13">
              <w:trPr>
                <w:trHeight w:val="397"/>
              </w:trPr>
              <w:tc>
                <w:tcPr>
                  <w:tcW w:w="1234" w:type="dxa"/>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c>
                <w:tcPr>
                  <w:tcW w:w="1432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Obiectul de achiziției:</w:t>
                  </w:r>
                  <w:r>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noProof/>
                      <w:sz w:val="24"/>
                      <w:szCs w:val="24"/>
                      <w:lang w:val="ro-RO"/>
                    </w:rPr>
                    <w:t xml:space="preserve"> Serviciile de </w:t>
                  </w:r>
                  <w:r>
                    <w:rPr>
                      <w:rFonts w:ascii="Times New Roman" w:eastAsia="Times New Roman" w:hAnsi="Times New Roman" w:cs="Times New Roman"/>
                      <w:noProof/>
                      <w:sz w:val="24"/>
                      <w:szCs w:val="24"/>
                      <w:lang w:val="ro-RO"/>
                    </w:rPr>
                    <w:t>asigurare</w:t>
                  </w:r>
                </w:p>
              </w:tc>
            </w:tr>
            <w:tr w:rsidR="00C1063B" w:rsidRPr="00611182" w:rsidTr="00417C13">
              <w:trPr>
                <w:trHeight w:val="567"/>
              </w:trPr>
              <w:tc>
                <w:tcPr>
                  <w:tcW w:w="11982" w:type="dxa"/>
                  <w:gridSpan w:val="10"/>
                  <w:shd w:val="clear" w:color="auto" w:fill="auto"/>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c>
                <w:tcPr>
                  <w:tcW w:w="1678" w:type="dxa"/>
                  <w:gridSpan w:val="3"/>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c>
                <w:tcPr>
                  <w:tcW w:w="1899" w:type="dxa"/>
                  <w:gridSpan w:val="7"/>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r>
            <w:tr w:rsidR="00C1063B" w:rsidRPr="009F497B" w:rsidTr="00417C13">
              <w:trPr>
                <w:gridAfter w:val="2"/>
                <w:wAfter w:w="386" w:type="dxa"/>
                <w:trHeight w:val="1043"/>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Cod CPV</w:t>
                  </w: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Denumirea bunurilor/serviciilor</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Unitatea de măsură</w:t>
                  </w:r>
                </w:p>
              </w:tc>
              <w:tc>
                <w:tcPr>
                  <w:tcW w:w="762" w:type="dxa"/>
                  <w:tcBorders>
                    <w:top w:val="single" w:sz="4" w:space="0" w:color="auto"/>
                    <w:left w:val="single" w:sz="4" w:space="0" w:color="auto"/>
                    <w:right w:val="single" w:sz="4" w:space="0" w:color="auto"/>
                  </w:tcBorders>
                  <w:shd w:val="clear" w:color="auto" w:fill="auto"/>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Canti-tatea</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Preţ unitar (fără TVA)</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Preţ unitar (cu TVA)</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Suma</w:t>
                  </w:r>
                </w:p>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fără</w:t>
                  </w:r>
                </w:p>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TVA</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Suma</w:t>
                  </w:r>
                </w:p>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cu TVA</w:t>
                  </w:r>
                </w:p>
              </w:tc>
              <w:tc>
                <w:tcPr>
                  <w:tcW w:w="1666" w:type="dxa"/>
                  <w:gridSpan w:val="3"/>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8"/>
                      <w:lang w:val="ro-RO"/>
                    </w:rPr>
                  </w:pPr>
                  <w:r w:rsidRPr="009F497B">
                    <w:rPr>
                      <w:rFonts w:ascii="Times New Roman" w:eastAsia="Times New Roman" w:hAnsi="Times New Roman" w:cs="Times New Roman"/>
                      <w:b/>
                      <w:noProof/>
                      <w:sz w:val="20"/>
                      <w:szCs w:val="28"/>
                      <w:lang w:val="ro-RO"/>
                    </w:rPr>
                    <w:t xml:space="preserve">Termenul de </w:t>
                  </w:r>
                </w:p>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8"/>
                      <w:lang w:val="ro-RO"/>
                    </w:rPr>
                    <w:t xml:space="preserve">livrare/prestare </w:t>
                  </w:r>
                </w:p>
              </w:tc>
              <w:tc>
                <w:tcPr>
                  <w:tcW w:w="1750" w:type="dxa"/>
                  <w:gridSpan w:val="4"/>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b/>
                      <w:noProof/>
                      <w:sz w:val="20"/>
                      <w:szCs w:val="28"/>
                      <w:lang w:val="ro-RO"/>
                    </w:rPr>
                  </w:pPr>
                  <w:r w:rsidRPr="009F497B">
                    <w:rPr>
                      <w:rFonts w:ascii="Times New Roman" w:eastAsia="Times New Roman" w:hAnsi="Times New Roman" w:cs="Times New Roman"/>
                      <w:b/>
                      <w:noProof/>
                      <w:sz w:val="20"/>
                      <w:szCs w:val="28"/>
                      <w:lang w:val="ro-RO"/>
                    </w:rPr>
                    <w:t>Clasificație bugetară (IBAN)</w:t>
                  </w:r>
                </w:p>
              </w:tc>
              <w:tc>
                <w:tcPr>
                  <w:tcW w:w="1191" w:type="dxa"/>
                  <w:gridSpan w:val="3"/>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8"/>
                      <w:lang w:val="ro-RO"/>
                    </w:rPr>
                  </w:pPr>
                  <w:r w:rsidRPr="009F497B">
                    <w:rPr>
                      <w:rFonts w:ascii="Times New Roman" w:eastAsia="Times New Roman" w:hAnsi="Times New Roman" w:cs="Times New Roman"/>
                      <w:b/>
                      <w:noProof/>
                      <w:sz w:val="20"/>
                      <w:szCs w:val="28"/>
                      <w:lang w:val="ro-RO"/>
                    </w:rPr>
                    <w:t>Discount</w:t>
                  </w:r>
                </w:p>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b/>
                      <w:noProof/>
                      <w:sz w:val="20"/>
                      <w:szCs w:val="28"/>
                      <w:lang w:val="ro-RO"/>
                    </w:rPr>
                  </w:pPr>
                  <w:r w:rsidRPr="009F497B">
                    <w:rPr>
                      <w:rFonts w:ascii="Times New Roman" w:eastAsia="Times New Roman" w:hAnsi="Times New Roman" w:cs="Times New Roman"/>
                      <w:b/>
                      <w:noProof/>
                      <w:sz w:val="20"/>
                      <w:szCs w:val="28"/>
                      <w:lang w:val="ro-RO"/>
                    </w:rPr>
                    <w:t>%</w:t>
                  </w:r>
                </w:p>
              </w:tc>
            </w:tr>
            <w:tr w:rsidR="00C1063B" w:rsidRPr="009F497B" w:rsidTr="00417C13">
              <w:trPr>
                <w:gridAfter w:val="2"/>
                <w:wAfter w:w="386" w:type="dxa"/>
                <w:trHeight w:val="283"/>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1</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4</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8</w:t>
                  </w:r>
                </w:p>
              </w:tc>
              <w:tc>
                <w:tcPr>
                  <w:tcW w:w="1666" w:type="dxa"/>
                  <w:gridSpan w:val="3"/>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9</w:t>
                  </w:r>
                </w:p>
              </w:tc>
              <w:tc>
                <w:tcPr>
                  <w:tcW w:w="1750" w:type="dxa"/>
                  <w:gridSpan w:val="4"/>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10</w:t>
                  </w:r>
                </w:p>
              </w:tc>
              <w:tc>
                <w:tcPr>
                  <w:tcW w:w="1191" w:type="dxa"/>
                  <w:gridSpan w:val="3"/>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11</w:t>
                  </w:r>
                </w:p>
              </w:tc>
            </w:tr>
            <w:tr w:rsidR="00C1063B" w:rsidRPr="009F497B" w:rsidTr="00417C13">
              <w:trPr>
                <w:gridAfter w:val="2"/>
                <w:wAfter w:w="386" w:type="dxa"/>
                <w:trHeight w:val="397"/>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Servicii</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666" w:type="dxa"/>
                  <w:gridSpan w:val="3"/>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750" w:type="dxa"/>
                  <w:gridSpan w:val="4"/>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91" w:type="dxa"/>
                  <w:gridSpan w:val="3"/>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r>
            <w:tr w:rsidR="00C1063B" w:rsidRPr="009F497B" w:rsidTr="00417C13">
              <w:trPr>
                <w:gridAfter w:val="2"/>
                <w:wAfter w:w="386" w:type="dxa"/>
                <w:trHeight w:val="397"/>
              </w:trPr>
              <w:tc>
                <w:tcPr>
                  <w:tcW w:w="1234" w:type="dxa"/>
                  <w:tcBorders>
                    <w:top w:val="single" w:sz="4" w:space="0" w:color="auto"/>
                    <w:left w:val="single" w:sz="4" w:space="0" w:color="auto"/>
                    <w:bottom w:val="single" w:sz="4" w:space="0" w:color="auto"/>
                    <w:right w:val="single" w:sz="4" w:space="0" w:color="auto"/>
                  </w:tcBorders>
                  <w:shd w:val="clear" w:color="auto" w:fill="auto"/>
                </w:tcPr>
                <w:p w:rsidR="00C1063B" w:rsidRPr="00417C13" w:rsidRDefault="00417C13" w:rsidP="00611182">
                  <w:pPr>
                    <w:framePr w:hSpace="180" w:wrap="around" w:vAnchor="page" w:hAnchor="margin" w:y="347"/>
                    <w:rPr>
                      <w:rFonts w:ascii="Times New Roman" w:hAnsi="Times New Roman" w:cs="Times New Roman"/>
                      <w:sz w:val="18"/>
                      <w:szCs w:val="18"/>
                      <w:lang w:val="en-US"/>
                    </w:rPr>
                  </w:pPr>
                  <w:r>
                    <w:rPr>
                      <w:rFonts w:ascii="Times New Roman" w:hAnsi="Times New Roman" w:cs="Times New Roman"/>
                      <w:sz w:val="18"/>
                      <w:szCs w:val="18"/>
                      <w:lang w:val="en-US"/>
                    </w:rPr>
                    <w:t>44212250-6</w:t>
                  </w: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C1063B" w:rsidRPr="00417C13" w:rsidRDefault="00417C13" w:rsidP="00611182">
                  <w:pPr>
                    <w:framePr w:hSpace="180" w:wrap="around" w:vAnchor="page" w:hAnchor="margin" w:y="347"/>
                    <w:rPr>
                      <w:rFonts w:ascii="Times New Roman" w:hAnsi="Times New Roman" w:cs="Times New Roman"/>
                      <w:b/>
                      <w:lang w:val="en-US"/>
                    </w:rPr>
                  </w:pPr>
                  <w:r w:rsidRPr="00417C13">
                    <w:rPr>
                      <w:rFonts w:ascii="Times New Roman" w:eastAsia="Times New Roman" w:hAnsi="Times New Roman" w:cs="Times New Roman"/>
                      <w:b/>
                      <w:sz w:val="24"/>
                      <w:szCs w:val="24"/>
                      <w:lang w:val="ro-RO"/>
                    </w:rPr>
                    <w:t>Pilon telescopic</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C1063B" w:rsidRPr="00417C13" w:rsidRDefault="00417C13" w:rsidP="00611182">
                  <w:pPr>
                    <w:framePr w:hSpace="180" w:wrap="around" w:vAnchor="page" w:hAnchor="margin" w:y="347"/>
                    <w:rPr>
                      <w:rFonts w:ascii="Times New Roman" w:hAnsi="Times New Roman" w:cs="Times New Roman"/>
                      <w:lang w:val="en-US"/>
                    </w:rPr>
                  </w:pPr>
                  <w:r>
                    <w:rPr>
                      <w:rFonts w:ascii="Times New Roman" w:hAnsi="Times New Roman" w:cs="Times New Roman"/>
                      <w:lang w:val="en-US"/>
                    </w:rPr>
                    <w:t>unitate</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C1063B" w:rsidRPr="00417C13" w:rsidRDefault="00417C13" w:rsidP="00611182">
                  <w:pPr>
                    <w:framePr w:hSpace="180" w:wrap="around" w:vAnchor="page" w:hAnchor="margin" w:y="347"/>
                    <w:rPr>
                      <w:rFonts w:ascii="Times New Roman" w:hAnsi="Times New Roman" w:cs="Times New Roman"/>
                      <w:lang w:val="en-US"/>
                    </w:rPr>
                  </w:pPr>
                  <w:r>
                    <w:rPr>
                      <w:rFonts w:ascii="Times New Roman" w:hAnsi="Times New Roman" w:cs="Times New Roman"/>
                      <w:lang w:val="en-US"/>
                    </w:rPr>
                    <w:t>1</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666" w:type="dxa"/>
                  <w:gridSpan w:val="3"/>
                  <w:tcBorders>
                    <w:top w:val="single" w:sz="4" w:space="0" w:color="auto"/>
                    <w:left w:val="single" w:sz="4" w:space="0" w:color="auto"/>
                    <w:bottom w:val="single" w:sz="4" w:space="0" w:color="auto"/>
                    <w:right w:val="single" w:sz="4" w:space="0" w:color="auto"/>
                  </w:tcBorders>
                </w:tcPr>
                <w:p w:rsidR="00C1063B" w:rsidRPr="009F497B" w:rsidRDefault="00417C13"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r>
                    <w:rPr>
                      <w:rFonts w:ascii="Times New Roman" w:eastAsia="Times New Roman" w:hAnsi="Times New Roman" w:cs="Times New Roman"/>
                      <w:noProof/>
                      <w:sz w:val="20"/>
                      <w:szCs w:val="24"/>
                      <w:lang w:val="ro-RO"/>
                    </w:rPr>
                    <w:t>45 zile lucrătoare din momentul semnării contractului</w:t>
                  </w:r>
                </w:p>
              </w:tc>
              <w:tc>
                <w:tcPr>
                  <w:tcW w:w="1750" w:type="dxa"/>
                  <w:gridSpan w:val="4"/>
                  <w:tcBorders>
                    <w:top w:val="single" w:sz="4" w:space="0" w:color="auto"/>
                    <w:left w:val="single" w:sz="4" w:space="0" w:color="auto"/>
                    <w:bottom w:val="single" w:sz="4" w:space="0" w:color="auto"/>
                    <w:right w:val="single" w:sz="4" w:space="0" w:color="auto"/>
                  </w:tcBorders>
                </w:tcPr>
                <w:p w:rsidR="00C1063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r>
                    <w:rPr>
                      <w:rFonts w:ascii="Times New Roman" w:eastAsia="Times New Roman" w:hAnsi="Times New Roman" w:cs="Times New Roman"/>
                      <w:noProof/>
                      <w:sz w:val="20"/>
                      <w:szCs w:val="24"/>
                      <w:lang w:val="ro-RO"/>
                    </w:rPr>
                    <w:t>MD11TRPCCC</w:t>
                  </w:r>
                </w:p>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r>
                    <w:rPr>
                      <w:rFonts w:ascii="Times New Roman" w:eastAsia="Times New Roman" w:hAnsi="Times New Roman" w:cs="Times New Roman"/>
                      <w:noProof/>
                      <w:sz w:val="20"/>
                      <w:szCs w:val="24"/>
                      <w:lang w:val="ro-RO"/>
                    </w:rPr>
                    <w:t>518430A01585AA</w:t>
                  </w:r>
                </w:p>
              </w:tc>
              <w:tc>
                <w:tcPr>
                  <w:tcW w:w="1191" w:type="dxa"/>
                  <w:gridSpan w:val="3"/>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r>
            <w:tr w:rsidR="00C1063B" w:rsidRPr="009F497B" w:rsidTr="00417C13">
              <w:trPr>
                <w:gridAfter w:val="2"/>
                <w:wAfter w:w="386" w:type="dxa"/>
                <w:trHeight w:val="397"/>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TOTAL</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666" w:type="dxa"/>
                  <w:gridSpan w:val="3"/>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750" w:type="dxa"/>
                  <w:gridSpan w:val="4"/>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91" w:type="dxa"/>
                  <w:gridSpan w:val="3"/>
                  <w:tcBorders>
                    <w:top w:val="single" w:sz="4" w:space="0" w:color="auto"/>
                    <w:left w:val="single" w:sz="4" w:space="0" w:color="auto"/>
                    <w:bottom w:val="single" w:sz="4" w:space="0" w:color="auto"/>
                    <w:right w:val="single" w:sz="4" w:space="0" w:color="auto"/>
                  </w:tcBorders>
                </w:tcPr>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r>
            <w:tr w:rsidR="00C1063B" w:rsidRPr="009F497B" w:rsidTr="00417C13">
              <w:trPr>
                <w:gridAfter w:val="1"/>
                <w:wAfter w:w="358" w:type="dxa"/>
                <w:trHeight w:val="397"/>
              </w:trPr>
              <w:tc>
                <w:tcPr>
                  <w:tcW w:w="10620" w:type="dxa"/>
                  <w:gridSpan w:val="9"/>
                  <w:tcBorders>
                    <w:top w:val="single" w:sz="4" w:space="0" w:color="auto"/>
                  </w:tcBorders>
                  <w:shd w:val="clear" w:color="auto" w:fill="auto"/>
                  <w:vAlign w:val="center"/>
                </w:tcPr>
                <w:p w:rsidR="00C1063B" w:rsidRPr="009F497B" w:rsidRDefault="00C1063B" w:rsidP="00611182">
                  <w:pPr>
                    <w:framePr w:hSpace="180" w:wrap="around" w:vAnchor="page" w:hAnchor="margin" w:y="347"/>
                    <w:tabs>
                      <w:tab w:val="left" w:pos="6120"/>
                    </w:tabs>
                    <w:spacing w:after="0" w:line="240" w:lineRule="auto"/>
                    <w:rPr>
                      <w:rFonts w:ascii="Times New Roman" w:eastAsia="Times New Roman" w:hAnsi="Times New Roman" w:cs="Times New Roman"/>
                      <w:noProof/>
                      <w:sz w:val="20"/>
                      <w:szCs w:val="24"/>
                      <w:lang w:val="ro-RO"/>
                    </w:rPr>
                  </w:pPr>
                </w:p>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Semnat:_______________ Numele, Prenumele:_____________________________ În calitate de: ______________</w:t>
                  </w:r>
                </w:p>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noProof/>
                      <w:sz w:val="20"/>
                      <w:szCs w:val="24"/>
                      <w:lang w:val="ro-RO"/>
                    </w:rPr>
                  </w:pPr>
                </w:p>
                <w:p w:rsidR="00C1063B" w:rsidRPr="009F497B" w:rsidRDefault="00C1063B" w:rsidP="00611182">
                  <w:pPr>
                    <w:framePr w:hSpace="180" w:wrap="around" w:vAnchor="page" w:hAnchor="margin" w:y="347"/>
                    <w:spacing w:after="0" w:line="240" w:lineRule="auto"/>
                    <w:rPr>
                      <w:rFonts w:ascii="Times New Roman" w:eastAsia="Times New Roman" w:hAnsi="Times New Roman" w:cs="Times New Roman"/>
                      <w:iCs/>
                      <w:noProof/>
                      <w:sz w:val="20"/>
                      <w:szCs w:val="24"/>
                      <w:lang w:val="ro-RO"/>
                    </w:rPr>
                  </w:pPr>
                  <w:r w:rsidRPr="009F497B">
                    <w:rPr>
                      <w:rFonts w:ascii="Times New Roman" w:eastAsia="Times New Roman" w:hAnsi="Times New Roman" w:cs="Times New Roman"/>
                      <w:iCs/>
                      <w:noProof/>
                      <w:sz w:val="20"/>
                      <w:szCs w:val="24"/>
                      <w:lang w:val="ro-RO"/>
                    </w:rPr>
                    <w:t>Ofertantul: ___________________             Adresa: ________________________________________________________</w:t>
                  </w:r>
                </w:p>
              </w:tc>
              <w:tc>
                <w:tcPr>
                  <w:tcW w:w="1665" w:type="dxa"/>
                  <w:gridSpan w:val="3"/>
                  <w:tcBorders>
                    <w:top w:val="single" w:sz="4" w:space="0" w:color="auto"/>
                  </w:tcBorders>
                </w:tcPr>
                <w:p w:rsidR="00C1063B" w:rsidRPr="009F497B" w:rsidRDefault="00C1063B" w:rsidP="00611182">
                  <w:pPr>
                    <w:framePr w:hSpace="180" w:wrap="around" w:vAnchor="page" w:hAnchor="margin" w:y="347"/>
                    <w:tabs>
                      <w:tab w:val="left" w:pos="6120"/>
                    </w:tabs>
                    <w:spacing w:after="0" w:line="240" w:lineRule="auto"/>
                    <w:rPr>
                      <w:rFonts w:ascii="Times New Roman" w:eastAsia="Times New Roman" w:hAnsi="Times New Roman" w:cs="Times New Roman"/>
                      <w:noProof/>
                      <w:sz w:val="20"/>
                      <w:szCs w:val="24"/>
                      <w:lang w:val="ro-RO"/>
                    </w:rPr>
                  </w:pPr>
                </w:p>
              </w:tc>
              <w:tc>
                <w:tcPr>
                  <w:tcW w:w="1733" w:type="dxa"/>
                  <w:gridSpan w:val="4"/>
                  <w:tcBorders>
                    <w:top w:val="single" w:sz="4" w:space="0" w:color="auto"/>
                  </w:tcBorders>
                </w:tcPr>
                <w:p w:rsidR="00C1063B" w:rsidRPr="009F497B" w:rsidRDefault="00C1063B" w:rsidP="00611182">
                  <w:pPr>
                    <w:framePr w:hSpace="180" w:wrap="around" w:vAnchor="page" w:hAnchor="margin" w:y="347"/>
                    <w:tabs>
                      <w:tab w:val="left" w:pos="6120"/>
                    </w:tabs>
                    <w:spacing w:after="0" w:line="240" w:lineRule="auto"/>
                    <w:rPr>
                      <w:rFonts w:ascii="Times New Roman" w:eastAsia="Times New Roman" w:hAnsi="Times New Roman" w:cs="Times New Roman"/>
                      <w:noProof/>
                      <w:sz w:val="20"/>
                      <w:szCs w:val="24"/>
                      <w:lang w:val="ro-RO"/>
                    </w:rPr>
                  </w:pPr>
                </w:p>
              </w:tc>
              <w:tc>
                <w:tcPr>
                  <w:tcW w:w="1183" w:type="dxa"/>
                  <w:gridSpan w:val="3"/>
                  <w:tcBorders>
                    <w:top w:val="single" w:sz="4" w:space="0" w:color="auto"/>
                  </w:tcBorders>
                </w:tcPr>
                <w:p w:rsidR="00C1063B" w:rsidRPr="009F497B" w:rsidRDefault="00C1063B" w:rsidP="00611182">
                  <w:pPr>
                    <w:framePr w:hSpace="180" w:wrap="around" w:vAnchor="page" w:hAnchor="margin" w:y="347"/>
                    <w:tabs>
                      <w:tab w:val="left" w:pos="6120"/>
                    </w:tabs>
                    <w:spacing w:after="0" w:line="240" w:lineRule="auto"/>
                    <w:rPr>
                      <w:rFonts w:ascii="Times New Roman" w:eastAsia="Times New Roman" w:hAnsi="Times New Roman" w:cs="Times New Roman"/>
                      <w:noProof/>
                      <w:sz w:val="20"/>
                      <w:szCs w:val="24"/>
                      <w:lang w:val="ro-RO"/>
                    </w:rPr>
                  </w:pPr>
                </w:p>
              </w:tc>
            </w:tr>
          </w:tbl>
          <w:p w:rsidR="00C1063B" w:rsidRPr="009F497B" w:rsidRDefault="00C1063B" w:rsidP="00C1063B">
            <w:pPr>
              <w:spacing w:after="0" w:line="240" w:lineRule="auto"/>
              <w:rPr>
                <w:rFonts w:ascii="Times New Roman" w:eastAsia="Times New Roman" w:hAnsi="Times New Roman" w:cs="Times New Roman"/>
                <w:bCs/>
                <w:iCs/>
                <w:noProof/>
                <w:sz w:val="24"/>
                <w:szCs w:val="24"/>
                <w:lang w:val="ro-RO"/>
              </w:rPr>
            </w:pPr>
          </w:p>
        </w:tc>
      </w:tr>
      <w:tr w:rsidR="00C1063B" w:rsidRPr="009F497B" w:rsidTr="006D50B4">
        <w:trPr>
          <w:trHeight w:val="397"/>
        </w:trPr>
        <w:tc>
          <w:tcPr>
            <w:tcW w:w="631" w:type="pct"/>
            <w:tcBorders>
              <w:top w:val="single" w:sz="4" w:space="0" w:color="auto"/>
            </w:tcBorders>
          </w:tcPr>
          <w:p w:rsidR="00C1063B" w:rsidRPr="009F497B" w:rsidRDefault="00C1063B" w:rsidP="00C1063B">
            <w:pPr>
              <w:tabs>
                <w:tab w:val="left" w:pos="6120"/>
              </w:tabs>
              <w:spacing w:after="0" w:line="240" w:lineRule="auto"/>
              <w:rPr>
                <w:rFonts w:ascii="Times New Roman" w:eastAsia="Times New Roman" w:hAnsi="Times New Roman" w:cs="Times New Roman"/>
                <w:noProof/>
                <w:sz w:val="24"/>
                <w:szCs w:val="24"/>
                <w:lang w:val="ro-RO"/>
              </w:rPr>
            </w:pPr>
          </w:p>
        </w:tc>
        <w:tc>
          <w:tcPr>
            <w:tcW w:w="88" w:type="pct"/>
            <w:tcBorders>
              <w:top w:val="single" w:sz="4" w:space="0" w:color="auto"/>
            </w:tcBorders>
          </w:tcPr>
          <w:p w:rsidR="00C1063B" w:rsidRPr="009F497B" w:rsidRDefault="00C1063B" w:rsidP="00C1063B">
            <w:pPr>
              <w:tabs>
                <w:tab w:val="left" w:pos="6120"/>
              </w:tabs>
              <w:spacing w:after="0" w:line="240" w:lineRule="auto"/>
              <w:rPr>
                <w:rFonts w:ascii="Times New Roman" w:eastAsia="Times New Roman" w:hAnsi="Times New Roman" w:cs="Times New Roman"/>
                <w:noProof/>
                <w:sz w:val="24"/>
                <w:szCs w:val="24"/>
                <w:lang w:val="ro-RO"/>
              </w:rPr>
            </w:pPr>
          </w:p>
        </w:tc>
        <w:tc>
          <w:tcPr>
            <w:tcW w:w="4281" w:type="pct"/>
            <w:gridSpan w:val="9"/>
            <w:tcBorders>
              <w:top w:val="single" w:sz="4" w:space="0" w:color="auto"/>
            </w:tcBorders>
            <w:shd w:val="clear" w:color="auto" w:fill="auto"/>
            <w:vAlign w:val="center"/>
          </w:tcPr>
          <w:p w:rsidR="00C1063B" w:rsidRPr="009F497B" w:rsidRDefault="00C1063B" w:rsidP="00C1063B">
            <w:pPr>
              <w:spacing w:after="0" w:line="240" w:lineRule="auto"/>
              <w:rPr>
                <w:rFonts w:ascii="Times New Roman" w:eastAsia="Times New Roman" w:hAnsi="Times New Roman" w:cs="Times New Roman"/>
                <w:bCs/>
                <w:iCs/>
                <w:noProof/>
                <w:sz w:val="24"/>
                <w:szCs w:val="24"/>
                <w:lang w:val="ro-RO"/>
              </w:rPr>
            </w:pPr>
          </w:p>
        </w:tc>
      </w:tr>
    </w:tbl>
    <w:p w:rsidR="009F497B" w:rsidRPr="009F497B" w:rsidRDefault="009F497B" w:rsidP="009F497B">
      <w:pPr>
        <w:framePr w:h="9569" w:hRule="exact" w:wrap="auto" w:hAnchor="text" w:y="-589"/>
        <w:spacing w:after="0" w:line="240" w:lineRule="auto"/>
        <w:jc w:val="center"/>
        <w:rPr>
          <w:rFonts w:ascii="Times New Roman" w:eastAsia="Times New Roman" w:hAnsi="Times New Roman" w:cs="Times New Roman"/>
          <w:b/>
          <w:sz w:val="24"/>
          <w:szCs w:val="24"/>
          <w:lang w:val="ro-RO"/>
        </w:rPr>
        <w:sectPr w:rsidR="009F497B" w:rsidRPr="009F497B" w:rsidSect="00172F0F">
          <w:pgSz w:w="16838" w:h="11906" w:orient="landscape"/>
          <w:pgMar w:top="993" w:right="1440" w:bottom="1440" w:left="709" w:header="709" w:footer="709" w:gutter="0"/>
          <w:cols w:space="708"/>
          <w:docGrid w:linePitch="360"/>
        </w:sectPr>
      </w:pPr>
    </w:p>
    <w:p w:rsidR="009F497B" w:rsidRPr="009F497B" w:rsidRDefault="009F497B" w:rsidP="009F497B">
      <w:pPr>
        <w:spacing w:after="0" w:line="240" w:lineRule="auto"/>
        <w:jc w:val="right"/>
        <w:rPr>
          <w:rFonts w:ascii="Times New Roman" w:eastAsia="Times New Roman" w:hAnsi="Times New Roman" w:cs="Times New Roman"/>
          <w:lang w:val="it-IT"/>
        </w:rPr>
      </w:pPr>
      <w:r w:rsidRPr="009F497B">
        <w:rPr>
          <w:rFonts w:ascii="Times New Roman" w:eastAsia="Times New Roman" w:hAnsi="Times New Roman" w:cs="Times New Roman"/>
          <w:sz w:val="24"/>
          <w:szCs w:val="24"/>
          <w:lang w:val="it-IT"/>
        </w:rPr>
        <w:t>Anexa nr. 24</w:t>
      </w:r>
    </w:p>
    <w:p w:rsidR="00553E34" w:rsidRDefault="00553E34" w:rsidP="00553E34">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Documentația standard</w:t>
      </w:r>
      <w:r>
        <w:rPr>
          <w:rFonts w:ascii="Times New Roman" w:eastAsia="Times New Roman" w:hAnsi="Times New Roman" w:cs="Times New Roman"/>
          <w:sz w:val="24"/>
          <w:szCs w:val="24"/>
          <w:lang w:val="it-IT"/>
        </w:rPr>
        <w:t>, aprobată prin</w:t>
      </w:r>
    </w:p>
    <w:p w:rsidR="00553E34" w:rsidRPr="00145082" w:rsidRDefault="00553E34" w:rsidP="00553E34">
      <w:pPr>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center"/>
        <w:rPr>
          <w:rFonts w:ascii="Times New Roman" w:eastAsia="Times New Roman" w:hAnsi="Times New Roman" w:cs="Times New Roman"/>
          <w:b/>
          <w:sz w:val="24"/>
          <w:szCs w:val="24"/>
          <w:lang w:val="ro-RO"/>
        </w:rPr>
      </w:pPr>
    </w:p>
    <w:p w:rsidR="009F497B" w:rsidRPr="009F497B" w:rsidRDefault="009F497B" w:rsidP="009F497B">
      <w:pPr>
        <w:spacing w:after="0" w:line="240" w:lineRule="auto"/>
        <w:jc w:val="center"/>
        <w:rPr>
          <w:rFonts w:ascii="Times New Roman" w:eastAsia="Times New Roman" w:hAnsi="Times New Roman" w:cs="Times New Roman"/>
          <w:b/>
          <w:sz w:val="24"/>
          <w:szCs w:val="24"/>
          <w:lang w:val="ro-RO"/>
        </w:rPr>
      </w:pPr>
      <w:bookmarkStart w:id="11" w:name="_Hlk77771427"/>
      <w:r w:rsidRPr="009F497B">
        <w:rPr>
          <w:rFonts w:ascii="Times New Roman" w:eastAsia="Times New Roman" w:hAnsi="Times New Roman" w:cs="Times New Roman"/>
          <w:b/>
          <w:sz w:val="24"/>
          <w:szCs w:val="24"/>
          <w:lang w:val="ro-RO"/>
        </w:rPr>
        <w:t>CONTRACT – MODEL</w:t>
      </w:r>
      <w:bookmarkEnd w:id="11"/>
      <w:r w:rsidRPr="009F497B">
        <w:rPr>
          <w:rFonts w:ascii="Times New Roman" w:eastAsia="Times New Roman" w:hAnsi="Times New Roman" w:cs="Times New Roman"/>
          <w:b/>
          <w:sz w:val="24"/>
          <w:szCs w:val="24"/>
          <w:lang w:val="ro-RO"/>
        </w:rPr>
        <w:t xml:space="preserve"> </w:t>
      </w:r>
    </w:p>
    <w:p w:rsidR="009F497B" w:rsidRPr="009F497B" w:rsidRDefault="009F497B" w:rsidP="009F497B">
      <w:pPr>
        <w:tabs>
          <w:tab w:val="left" w:pos="1134"/>
        </w:tabs>
        <w:spacing w:after="0" w:line="240" w:lineRule="auto"/>
        <w:ind w:right="-1"/>
        <w:jc w:val="both"/>
        <w:rPr>
          <w:rFonts w:ascii="Times New Roman" w:eastAsia="Times New Roman" w:hAnsi="Times New Roman" w:cs="Times New Roman"/>
          <w:sz w:val="24"/>
          <w:szCs w:val="24"/>
          <w:lang w:val="ro-RO"/>
        </w:rPr>
      </w:pPr>
    </w:p>
    <w:p w:rsidR="009F497B" w:rsidRPr="009F497B" w:rsidRDefault="009F497B" w:rsidP="009F497B">
      <w:pPr>
        <w:tabs>
          <w:tab w:val="left" w:pos="1134"/>
        </w:tabs>
        <w:spacing w:after="0" w:line="240" w:lineRule="auto"/>
        <w:ind w:right="-1"/>
        <w:jc w:val="both"/>
        <w:rPr>
          <w:rFonts w:ascii="Times New Roman" w:eastAsia="Times New Roman" w:hAnsi="Times New Roman" w:cs="Times New Roman"/>
          <w:i/>
          <w:sz w:val="24"/>
          <w:szCs w:val="24"/>
          <w:lang w:val="ro-RO"/>
        </w:rPr>
      </w:pPr>
    </w:p>
    <w:tbl>
      <w:tblPr>
        <w:tblW w:w="10173" w:type="dxa"/>
        <w:tblInd w:w="-426" w:type="dxa"/>
        <w:tblLayout w:type="fixed"/>
        <w:tblLook w:val="04A0" w:firstRow="1" w:lastRow="0" w:firstColumn="1" w:lastColumn="0" w:noHBand="0" w:noVBand="1"/>
      </w:tblPr>
      <w:tblGrid>
        <w:gridCol w:w="10173"/>
      </w:tblGrid>
      <w:tr w:rsidR="009F497B" w:rsidRPr="009F497B" w:rsidTr="00172F0F">
        <w:trPr>
          <w:trHeight w:val="697"/>
        </w:trPr>
        <w:tc>
          <w:tcPr>
            <w:tcW w:w="10173" w:type="dxa"/>
            <w:vAlign w:val="center"/>
          </w:tcPr>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caps/>
                <w:noProof/>
                <w:sz w:val="28"/>
                <w:szCs w:val="28"/>
                <w:lang w:val="ro-RO"/>
              </w:rPr>
            </w:pPr>
          </w:p>
          <w:p w:rsidR="009F497B" w:rsidRPr="009F497B" w:rsidRDefault="009F497B" w:rsidP="009F497B">
            <w:pPr>
              <w:spacing w:after="0" w:line="240" w:lineRule="auto"/>
              <w:jc w:val="center"/>
              <w:rPr>
                <w:rFonts w:ascii="Times New Roman" w:eastAsia="Times New Roman" w:hAnsi="Times New Roman" w:cs="Times New Roman"/>
                <w:noProof/>
                <w:sz w:val="28"/>
                <w:szCs w:val="28"/>
                <w:u w:val="single"/>
                <w:lang w:val="ro-RO"/>
              </w:rPr>
            </w:pPr>
            <w:r w:rsidRPr="009F497B">
              <w:rPr>
                <w:rFonts w:ascii="Times New Roman" w:eastAsia="Times New Roman" w:hAnsi="Times New Roman" w:cs="Times New Roman"/>
                <w:caps/>
                <w:noProof/>
                <w:sz w:val="28"/>
                <w:szCs w:val="28"/>
                <w:lang w:val="ro-RO"/>
              </w:rPr>
              <w:t>Contract</w:t>
            </w:r>
            <w:r w:rsidRPr="009F497B">
              <w:rPr>
                <w:rFonts w:ascii="Times New Roman" w:eastAsia="Times New Roman" w:hAnsi="Times New Roman" w:cs="Times New Roman"/>
                <w:noProof/>
                <w:sz w:val="28"/>
                <w:szCs w:val="28"/>
                <w:lang w:val="ro-RO"/>
              </w:rPr>
              <w:t xml:space="preserve"> Nr.</w:t>
            </w:r>
          </w:p>
          <w:p w:rsidR="009F497B" w:rsidRPr="009F497B" w:rsidRDefault="009F497B" w:rsidP="009F497B">
            <w:pPr>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privind achiziţia de</w:t>
            </w:r>
            <w:r w:rsidRPr="009F497B">
              <w:rPr>
                <w:rFonts w:ascii="Times New Roman" w:eastAsia="Times New Roman" w:hAnsi="Times New Roman" w:cs="Times New Roman"/>
                <w:noProof/>
                <w:sz w:val="24"/>
                <w:szCs w:val="24"/>
                <w:lang w:val="ro-RO"/>
              </w:rPr>
              <w:softHyphen/>
            </w:r>
            <w:r w:rsidRPr="009F497B">
              <w:rPr>
                <w:rFonts w:ascii="Times New Roman" w:eastAsia="Times New Roman" w:hAnsi="Times New Roman" w:cs="Times New Roman"/>
                <w:noProof/>
                <w:sz w:val="24"/>
                <w:szCs w:val="24"/>
                <w:lang w:val="ro-RO"/>
              </w:rPr>
              <w:softHyphen/>
            </w:r>
            <w:r w:rsidRPr="009F497B">
              <w:rPr>
                <w:rFonts w:ascii="Times New Roman" w:eastAsia="Times New Roman" w:hAnsi="Times New Roman" w:cs="Times New Roman"/>
                <w:noProof/>
                <w:sz w:val="24"/>
                <w:szCs w:val="24"/>
                <w:lang w:val="ro-RO"/>
              </w:rPr>
              <w:softHyphen/>
              <w:t>________________</w:t>
            </w:r>
          </w:p>
          <w:p w:rsidR="009F497B" w:rsidRPr="009F497B" w:rsidRDefault="009F497B" w:rsidP="009F497B">
            <w:pPr>
              <w:spacing w:after="0" w:line="240" w:lineRule="auto"/>
              <w:jc w:val="center"/>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center"/>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I PARTEA GENERALĂ</w:t>
            </w:r>
          </w:p>
          <w:p w:rsidR="009F497B" w:rsidRPr="009F497B" w:rsidRDefault="009F497B" w:rsidP="009F497B">
            <w:pPr>
              <w:spacing w:after="0" w:line="240" w:lineRule="auto"/>
              <w:jc w:val="center"/>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(OBLIGATORIU)</w:t>
            </w:r>
          </w:p>
          <w:p w:rsidR="009F497B" w:rsidRPr="009F497B" w:rsidRDefault="009F497B" w:rsidP="009F497B">
            <w:pPr>
              <w:spacing w:after="0" w:line="240" w:lineRule="auto"/>
              <w:jc w:val="center"/>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center"/>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center"/>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Obiectul achiziției _____________________________________________________</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Cod CPV: ___________________________________________________________</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“___”_________20__</w:t>
            </w:r>
            <w:r w:rsidRPr="009F497B">
              <w:rPr>
                <w:rFonts w:ascii="Times New Roman" w:eastAsia="Times New Roman" w:hAnsi="Times New Roman" w:cs="Times New Roman"/>
                <w:i/>
                <w:noProof/>
                <w:sz w:val="24"/>
                <w:szCs w:val="24"/>
                <w:lang w:val="ro-RO"/>
              </w:rPr>
              <w:tab/>
              <w:t xml:space="preserve">                                                        __________________________</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 xml:space="preserve">                                                                                                                           (localitatea)</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tbl>
            <w:tblPr>
              <w:tblW w:w="9781" w:type="dxa"/>
              <w:tblLayout w:type="fixed"/>
              <w:tblLook w:val="04A0" w:firstRow="1" w:lastRow="0" w:firstColumn="1" w:lastColumn="0" w:noHBand="0" w:noVBand="1"/>
            </w:tblPr>
            <w:tblGrid>
              <w:gridCol w:w="4890"/>
              <w:gridCol w:w="4891"/>
            </w:tblGrid>
            <w:tr w:rsidR="009F497B" w:rsidRPr="009F497B" w:rsidTr="00172F0F">
              <w:trPr>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jc w:val="center"/>
                    <w:rPr>
                      <w:rFonts w:ascii="Times New Roman" w:eastAsia="Times New Roman" w:hAnsi="Times New Roman" w:cs="Times New Roman"/>
                      <w:b/>
                      <w:caps/>
                      <w:noProof/>
                      <w:sz w:val="40"/>
                      <w:szCs w:val="24"/>
                      <w:lang w:val="ro-RO"/>
                    </w:rPr>
                  </w:pPr>
                  <w:r w:rsidRPr="009F497B">
                    <w:rPr>
                      <w:rFonts w:ascii="Times New Roman" w:eastAsia="Times New Roman" w:hAnsi="Times New Roman" w:cs="Times New Roman"/>
                      <w:b/>
                      <w:noProof/>
                      <w:sz w:val="24"/>
                      <w:szCs w:val="24"/>
                      <w:lang w:val="ro-RO"/>
                    </w:rPr>
                    <w:t>Furnizorul/Prestatorul de bunuri /servicii</w:t>
                  </w:r>
                </w:p>
              </w:tc>
              <w:tc>
                <w:tcPr>
                  <w:tcW w:w="4874" w:type="dxa"/>
                  <w:tcBorders>
                    <w:top w:val="single" w:sz="4" w:space="0" w:color="auto"/>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jc w:val="center"/>
                    <w:rPr>
                      <w:rFonts w:ascii="Times New Roman" w:eastAsia="Times New Roman" w:hAnsi="Times New Roman" w:cs="Times New Roman"/>
                      <w:b/>
                      <w:caps/>
                      <w:noProof/>
                      <w:sz w:val="40"/>
                      <w:szCs w:val="24"/>
                      <w:lang w:val="ro-RO"/>
                    </w:rPr>
                  </w:pPr>
                  <w:r w:rsidRPr="009F497B">
                    <w:rPr>
                      <w:rFonts w:ascii="Times New Roman" w:eastAsia="Times New Roman" w:hAnsi="Times New Roman" w:cs="Times New Roman"/>
                      <w:b/>
                      <w:bCs/>
                      <w:noProof/>
                      <w:sz w:val="24"/>
                      <w:szCs w:val="24"/>
                      <w:lang w:val="ro-RO"/>
                    </w:rPr>
                    <w:t>Autoritatea contractantă</w:t>
                  </w:r>
                </w:p>
              </w:tc>
            </w:tr>
            <w:tr w:rsidR="009F497B" w:rsidRPr="00611182" w:rsidTr="00172F0F">
              <w:trPr>
                <w:trHeight w:val="2625"/>
              </w:trPr>
              <w:tc>
                <w:tcPr>
                  <w:tcW w:w="4873" w:type="dxa"/>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b/>
                      <w:noProof/>
                      <w:sz w:val="24"/>
                      <w:szCs w:val="24"/>
                      <w:lang w:val="ro-RO"/>
                    </w:rPr>
                    <w:t>______________________________________</w:t>
                  </w:r>
                  <w:r w:rsidRPr="009F497B">
                    <w:rPr>
                      <w:rFonts w:ascii="Times New Roman" w:eastAsia="Times New Roman" w:hAnsi="Times New Roman" w:cs="Times New Roman"/>
                      <w:noProof/>
                      <w:sz w:val="24"/>
                      <w:szCs w:val="24"/>
                      <w:lang w:val="ro-RO"/>
                    </w:rPr>
                    <w:t>,</w:t>
                  </w:r>
                </w:p>
                <w:p w:rsidR="009F497B" w:rsidRPr="009F497B" w:rsidRDefault="009F497B" w:rsidP="009F497B">
                  <w:pPr>
                    <w:spacing w:after="0" w:line="360" w:lineRule="auto"/>
                    <w:rPr>
                      <w:rFonts w:ascii="Times New Roman" w:eastAsia="Times New Roman" w:hAnsi="Times New Roman" w:cs="Times New Roman"/>
                      <w:i/>
                      <w:noProof/>
                      <w:sz w:val="18"/>
                      <w:szCs w:val="18"/>
                      <w:lang w:val="ro-RO"/>
                    </w:rPr>
                  </w:pPr>
                  <w:r w:rsidRPr="009F497B">
                    <w:rPr>
                      <w:rFonts w:ascii="Times New Roman" w:eastAsia="Times New Roman" w:hAnsi="Times New Roman" w:cs="Times New Roman"/>
                      <w:i/>
                      <w:noProof/>
                      <w:sz w:val="18"/>
                      <w:szCs w:val="18"/>
                      <w:lang w:val="ro-RO"/>
                    </w:rPr>
                    <w:t>(denumirea completă a întreprinderii, asociaţiei, organizaţiei)</w:t>
                  </w:r>
                </w:p>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reprezentată prin </w:t>
                  </w:r>
                  <w:r w:rsidRPr="009F497B">
                    <w:rPr>
                      <w:rFonts w:ascii="Times New Roman" w:eastAsia="Times New Roman" w:hAnsi="Times New Roman" w:cs="Times New Roman"/>
                      <w:b/>
                      <w:noProof/>
                      <w:sz w:val="24"/>
                      <w:szCs w:val="24"/>
                      <w:lang w:val="ro-RO"/>
                    </w:rPr>
                    <w:t>________________________</w:t>
                  </w:r>
                  <w:r w:rsidRPr="009F497B">
                    <w:rPr>
                      <w:rFonts w:ascii="Times New Roman" w:eastAsia="Times New Roman" w:hAnsi="Times New Roman" w:cs="Times New Roman"/>
                      <w:noProof/>
                      <w:sz w:val="24"/>
                      <w:szCs w:val="24"/>
                      <w:lang w:val="ro-RO"/>
                    </w:rPr>
                    <w:t>,</w:t>
                  </w:r>
                </w:p>
                <w:p w:rsidR="009F497B" w:rsidRPr="009F497B" w:rsidRDefault="009F497B" w:rsidP="009F497B">
                  <w:pPr>
                    <w:spacing w:after="0" w:line="360" w:lineRule="auto"/>
                    <w:ind w:firstLine="1701"/>
                    <w:jc w:val="center"/>
                    <w:rPr>
                      <w:rFonts w:ascii="Times New Roman" w:eastAsia="Times New Roman" w:hAnsi="Times New Roman" w:cs="Times New Roman"/>
                      <w:i/>
                      <w:noProof/>
                      <w:sz w:val="18"/>
                      <w:szCs w:val="18"/>
                      <w:lang w:val="ro-RO"/>
                    </w:rPr>
                  </w:pPr>
                  <w:r w:rsidRPr="009F497B">
                    <w:rPr>
                      <w:rFonts w:ascii="Times New Roman" w:eastAsia="Times New Roman" w:hAnsi="Times New Roman" w:cs="Times New Roman"/>
                      <w:i/>
                      <w:noProof/>
                      <w:sz w:val="18"/>
                      <w:szCs w:val="18"/>
                      <w:lang w:val="ro-RO"/>
                    </w:rPr>
                    <w:t>(funcţia, numele, prenumele)</w:t>
                  </w:r>
                </w:p>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care acţionează în baza </w:t>
                  </w:r>
                  <w:r w:rsidRPr="009F497B">
                    <w:rPr>
                      <w:rFonts w:ascii="Times New Roman" w:eastAsia="Times New Roman" w:hAnsi="Times New Roman" w:cs="Times New Roman"/>
                      <w:b/>
                      <w:noProof/>
                      <w:sz w:val="24"/>
                      <w:szCs w:val="24"/>
                      <w:lang w:val="ro-RO"/>
                    </w:rPr>
                    <w:t>___________________</w:t>
                  </w:r>
                  <w:r w:rsidRPr="009F497B">
                    <w:rPr>
                      <w:rFonts w:ascii="Times New Roman" w:eastAsia="Times New Roman" w:hAnsi="Times New Roman" w:cs="Times New Roman"/>
                      <w:noProof/>
                      <w:sz w:val="24"/>
                      <w:szCs w:val="24"/>
                      <w:lang w:val="ro-RO"/>
                    </w:rPr>
                    <w:t>,</w:t>
                  </w:r>
                </w:p>
                <w:p w:rsidR="009F497B" w:rsidRPr="009F497B" w:rsidRDefault="009F497B" w:rsidP="009F497B">
                  <w:pPr>
                    <w:spacing w:after="0" w:line="360" w:lineRule="auto"/>
                    <w:ind w:firstLine="2198"/>
                    <w:rPr>
                      <w:rFonts w:ascii="Times New Roman" w:eastAsia="Times New Roman" w:hAnsi="Times New Roman" w:cs="Times New Roman"/>
                      <w:i/>
                      <w:noProof/>
                      <w:sz w:val="18"/>
                      <w:szCs w:val="18"/>
                      <w:lang w:val="ro-RO"/>
                    </w:rPr>
                  </w:pPr>
                  <w:r w:rsidRPr="009F497B">
                    <w:rPr>
                      <w:rFonts w:ascii="Times New Roman" w:eastAsia="Times New Roman" w:hAnsi="Times New Roman" w:cs="Times New Roman"/>
                      <w:i/>
                      <w:noProof/>
                      <w:sz w:val="18"/>
                      <w:szCs w:val="18"/>
                      <w:lang w:val="ro-RO"/>
                    </w:rPr>
                    <w:t>(statut, regulament, hotărîre etc.)</w:t>
                  </w:r>
                </w:p>
                <w:p w:rsidR="009F497B" w:rsidRPr="009F497B" w:rsidRDefault="009F497B" w:rsidP="009F497B">
                  <w:pPr>
                    <w:spacing w:after="0" w:line="36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denumit(a) în continuare </w:t>
                  </w:r>
                  <w:r w:rsidRPr="009F497B">
                    <w:rPr>
                      <w:rFonts w:ascii="Times New Roman" w:eastAsia="Times New Roman" w:hAnsi="Times New Roman" w:cs="Times New Roman"/>
                      <w:i/>
                      <w:noProof/>
                      <w:sz w:val="24"/>
                      <w:szCs w:val="24"/>
                      <w:lang w:val="ro-RO"/>
                    </w:rPr>
                    <w:t>Furnizor/Prestator</w:t>
                  </w:r>
                </w:p>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b/>
                      <w:noProof/>
                      <w:sz w:val="24"/>
                      <w:szCs w:val="24"/>
                      <w:lang w:val="ro-RO"/>
                    </w:rPr>
                    <w:t>______________________________________</w:t>
                  </w:r>
                  <w:r w:rsidRPr="009F497B">
                    <w:rPr>
                      <w:rFonts w:ascii="Times New Roman" w:eastAsia="Times New Roman" w:hAnsi="Times New Roman" w:cs="Times New Roman"/>
                      <w:noProof/>
                      <w:sz w:val="24"/>
                      <w:szCs w:val="24"/>
                      <w:lang w:val="ro-RO"/>
                    </w:rPr>
                    <w:t>,</w:t>
                  </w:r>
                </w:p>
                <w:p w:rsidR="009F497B" w:rsidRPr="009F497B" w:rsidRDefault="009F497B" w:rsidP="009F497B">
                  <w:pPr>
                    <w:spacing w:after="0" w:line="360" w:lineRule="auto"/>
                    <w:jc w:val="center"/>
                    <w:rPr>
                      <w:rFonts w:ascii="Times New Roman" w:eastAsia="Times New Roman" w:hAnsi="Times New Roman" w:cs="Times New Roman"/>
                      <w:i/>
                      <w:noProof/>
                      <w:sz w:val="18"/>
                      <w:szCs w:val="18"/>
                      <w:lang w:val="ro-RO"/>
                    </w:rPr>
                  </w:pPr>
                  <w:r w:rsidRPr="009F497B">
                    <w:rPr>
                      <w:rFonts w:ascii="Times New Roman" w:eastAsia="Times New Roman" w:hAnsi="Times New Roman" w:cs="Times New Roman"/>
                      <w:i/>
                      <w:noProof/>
                      <w:sz w:val="18"/>
                      <w:szCs w:val="18"/>
                      <w:lang w:val="ro-RO"/>
                    </w:rPr>
                    <w:t>(se indică nr. şi data de înregistrare în Registrul de Stat)</w:t>
                  </w:r>
                </w:p>
                <w:p w:rsidR="009F497B" w:rsidRPr="009F497B" w:rsidRDefault="009F497B" w:rsidP="009F497B">
                  <w:pPr>
                    <w:spacing w:after="0" w:line="360" w:lineRule="auto"/>
                    <w:rPr>
                      <w:rFonts w:ascii="Times New Roman" w:eastAsia="Times New Roman" w:hAnsi="Times New Roman" w:cs="Times New Roman"/>
                      <w:b/>
                      <w:caps/>
                      <w:noProof/>
                      <w:sz w:val="40"/>
                      <w:szCs w:val="24"/>
                      <w:lang w:val="ro-RO"/>
                    </w:rPr>
                  </w:pPr>
                  <w:r w:rsidRPr="009F497B">
                    <w:rPr>
                      <w:rFonts w:ascii="Times New Roman" w:eastAsia="Times New Roman" w:hAnsi="Times New Roman" w:cs="Times New Roman"/>
                      <w:noProof/>
                      <w:sz w:val="24"/>
                      <w:szCs w:val="24"/>
                      <w:lang w:val="ro-RO"/>
                    </w:rPr>
                    <w:t>pe de o parte,</w:t>
                  </w:r>
                </w:p>
              </w:tc>
              <w:tc>
                <w:tcPr>
                  <w:tcW w:w="4874" w:type="dxa"/>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rPr>
                      <w:rFonts w:ascii="Times New Roman" w:eastAsia="Times New Roman" w:hAnsi="Times New Roman" w:cs="Times New Roman"/>
                      <w:b/>
                      <w:noProof/>
                      <w:sz w:val="24"/>
                      <w:szCs w:val="24"/>
                      <w:lang w:val="ro-RO"/>
                    </w:rPr>
                  </w:pPr>
                </w:p>
                <w:p w:rsidR="009F497B" w:rsidRPr="001B26D2" w:rsidRDefault="00130CB6" w:rsidP="009F497B">
                  <w:pPr>
                    <w:spacing w:after="0" w:line="240" w:lineRule="auto"/>
                    <w:rPr>
                      <w:rFonts w:ascii="Times New Roman" w:eastAsia="Times New Roman" w:hAnsi="Times New Roman" w:cs="Times New Roman"/>
                      <w:noProof/>
                      <w:color w:val="FF0000"/>
                      <w:sz w:val="24"/>
                      <w:szCs w:val="24"/>
                      <w:lang w:val="ro-RO"/>
                    </w:rPr>
                  </w:pPr>
                  <w:r w:rsidRPr="00130CB6">
                    <w:rPr>
                      <w:rFonts w:ascii="Times New Roman" w:eastAsia="Times New Roman" w:hAnsi="Times New Roman" w:cs="Times New Roman"/>
                      <w:b/>
                      <w:bCs/>
                      <w:color w:val="000000"/>
                      <w:sz w:val="24"/>
                      <w:szCs w:val="24"/>
                      <w:u w:val="single"/>
                      <w:lang w:val="en-US" w:eastAsia="ru-RU"/>
                    </w:rPr>
                    <w:t xml:space="preserve"> Agen</w:t>
                  </w:r>
                  <w:r w:rsidRPr="00130CB6">
                    <w:rPr>
                      <w:rFonts w:ascii="Times New Roman" w:eastAsia="Times New Roman" w:hAnsi="Times New Roman" w:cs="Times New Roman"/>
                      <w:b/>
                      <w:bCs/>
                      <w:color w:val="000000"/>
                      <w:sz w:val="24"/>
                      <w:szCs w:val="24"/>
                      <w:u w:val="single"/>
                      <w:lang w:val="ro-RO" w:eastAsia="ru-RU"/>
                    </w:rPr>
                    <w:t>ția Națională pentru Reglementare în Comunicații Electronice și Tehnologia Informației (ANRCETI)</w:t>
                  </w:r>
                </w:p>
                <w:p w:rsidR="009F497B" w:rsidRPr="00ED01AE" w:rsidRDefault="009F497B" w:rsidP="009F497B">
                  <w:pPr>
                    <w:spacing w:after="0" w:line="360" w:lineRule="auto"/>
                    <w:rPr>
                      <w:rFonts w:ascii="Times New Roman" w:eastAsia="Times New Roman" w:hAnsi="Times New Roman" w:cs="Times New Roman"/>
                      <w:i/>
                      <w:noProof/>
                      <w:sz w:val="18"/>
                      <w:szCs w:val="18"/>
                      <w:lang w:val="ro-RO"/>
                    </w:rPr>
                  </w:pPr>
                  <w:r w:rsidRPr="00ED01AE">
                    <w:rPr>
                      <w:rFonts w:ascii="Times New Roman" w:eastAsia="Times New Roman" w:hAnsi="Times New Roman" w:cs="Times New Roman"/>
                      <w:i/>
                      <w:noProof/>
                      <w:sz w:val="18"/>
                      <w:szCs w:val="18"/>
                      <w:lang w:val="ro-RO"/>
                    </w:rPr>
                    <w:t>(denumirea completă a întreprinderii, asociaţiei, organizaţiei)</w:t>
                  </w:r>
                </w:p>
                <w:p w:rsidR="009F497B" w:rsidRPr="00ED01AE" w:rsidRDefault="009F497B" w:rsidP="009F497B">
                  <w:pPr>
                    <w:spacing w:after="0" w:line="240" w:lineRule="auto"/>
                    <w:rPr>
                      <w:rFonts w:ascii="Times New Roman" w:eastAsia="Times New Roman" w:hAnsi="Times New Roman" w:cs="Times New Roman"/>
                      <w:noProof/>
                      <w:sz w:val="24"/>
                      <w:szCs w:val="24"/>
                      <w:u w:val="single"/>
                      <w:lang w:val="ro-RO"/>
                    </w:rPr>
                  </w:pPr>
                  <w:r w:rsidRPr="00ED01AE">
                    <w:rPr>
                      <w:rFonts w:ascii="Times New Roman" w:eastAsia="Times New Roman" w:hAnsi="Times New Roman" w:cs="Times New Roman"/>
                      <w:noProof/>
                      <w:sz w:val="24"/>
                      <w:szCs w:val="24"/>
                      <w:lang w:val="ro-RO"/>
                    </w:rPr>
                    <w:t xml:space="preserve">reprezentată prin </w:t>
                  </w:r>
                  <w:r w:rsidRPr="00ED01AE">
                    <w:rPr>
                      <w:rFonts w:ascii="Times New Roman" w:eastAsia="Times New Roman" w:hAnsi="Times New Roman" w:cs="Times New Roman"/>
                      <w:b/>
                      <w:noProof/>
                      <w:sz w:val="24"/>
                      <w:szCs w:val="24"/>
                      <w:u w:val="single"/>
                      <w:lang w:val="ro-RO"/>
                    </w:rPr>
                    <w:t xml:space="preserve">Director </w:t>
                  </w:r>
                  <w:r w:rsidR="00130CB6" w:rsidRPr="00ED01AE">
                    <w:rPr>
                      <w:rFonts w:ascii="Times New Roman" w:eastAsia="Times New Roman" w:hAnsi="Times New Roman" w:cs="Times New Roman"/>
                      <w:b/>
                      <w:noProof/>
                      <w:sz w:val="24"/>
                      <w:szCs w:val="24"/>
                      <w:u w:val="single"/>
                      <w:lang w:val="ro-RO"/>
                    </w:rPr>
                    <w:t>Sergiu GAIBU</w:t>
                  </w:r>
                  <w:r w:rsidRPr="00ED01AE">
                    <w:rPr>
                      <w:rFonts w:ascii="Times New Roman" w:eastAsia="Times New Roman" w:hAnsi="Times New Roman" w:cs="Times New Roman"/>
                      <w:noProof/>
                      <w:sz w:val="24"/>
                      <w:szCs w:val="24"/>
                      <w:u w:val="single"/>
                      <w:lang w:val="ro-RO"/>
                    </w:rPr>
                    <w:t>,</w:t>
                  </w:r>
                </w:p>
                <w:p w:rsidR="009F497B" w:rsidRPr="00ED01AE" w:rsidRDefault="009F497B" w:rsidP="009F497B">
                  <w:pPr>
                    <w:spacing w:after="0" w:line="240" w:lineRule="auto"/>
                    <w:rPr>
                      <w:rFonts w:ascii="Times New Roman" w:eastAsia="Times New Roman" w:hAnsi="Times New Roman" w:cs="Times New Roman"/>
                      <w:noProof/>
                      <w:sz w:val="24"/>
                      <w:szCs w:val="24"/>
                      <w:u w:val="single"/>
                      <w:lang w:val="ro-RO"/>
                    </w:rPr>
                  </w:pPr>
                  <w:r w:rsidRPr="00ED01AE">
                    <w:rPr>
                      <w:rFonts w:ascii="Times New Roman" w:eastAsia="Times New Roman" w:hAnsi="Times New Roman" w:cs="Times New Roman"/>
                      <w:i/>
                      <w:noProof/>
                      <w:sz w:val="18"/>
                      <w:szCs w:val="18"/>
                      <w:lang w:val="ro-RO"/>
                    </w:rPr>
                    <w:t>(funcţia, numele, prenumele)</w:t>
                  </w:r>
                </w:p>
                <w:p w:rsidR="00ED01AE" w:rsidRPr="00ED01AE" w:rsidRDefault="009F497B" w:rsidP="00ED01AE">
                  <w:pPr>
                    <w:spacing w:after="0" w:line="240" w:lineRule="auto"/>
                    <w:rPr>
                      <w:rFonts w:ascii="Times New Roman" w:eastAsia="Times New Roman" w:hAnsi="Times New Roman" w:cs="Times New Roman"/>
                      <w:i/>
                      <w:noProof/>
                      <w:sz w:val="24"/>
                      <w:szCs w:val="24"/>
                      <w:u w:val="single"/>
                      <w:lang w:val="ro-RO"/>
                    </w:rPr>
                  </w:pPr>
                  <w:r w:rsidRPr="00ED01AE">
                    <w:rPr>
                      <w:rFonts w:ascii="Times New Roman" w:eastAsia="Times New Roman" w:hAnsi="Times New Roman" w:cs="Times New Roman"/>
                      <w:noProof/>
                      <w:sz w:val="24"/>
                      <w:szCs w:val="24"/>
                      <w:lang w:val="ro-RO"/>
                    </w:rPr>
                    <w:t xml:space="preserve">care acţionează în baza </w:t>
                  </w:r>
                  <w:r w:rsidR="00ED01AE" w:rsidRPr="00ED01AE">
                    <w:rPr>
                      <w:rFonts w:ascii="Times New Roman" w:eastAsia="Times New Roman" w:hAnsi="Times New Roman" w:cs="Times New Roman"/>
                      <w:i/>
                      <w:noProof/>
                      <w:sz w:val="24"/>
                      <w:szCs w:val="24"/>
                      <w:u w:val="single"/>
                      <w:lang w:val="ro-RO"/>
                    </w:rPr>
                    <w:t>Regulamentului de organizare și funcționare al ANRCETI, aprobat prin Hotărârea Guvernului nr. 643/2019,</w:t>
                  </w:r>
                </w:p>
                <w:p w:rsidR="00ED01AE" w:rsidRPr="00ED01AE" w:rsidRDefault="00ED01AE" w:rsidP="00ED01AE">
                  <w:pPr>
                    <w:spacing w:after="0" w:line="240" w:lineRule="auto"/>
                    <w:rPr>
                      <w:rFonts w:ascii="Times New Roman" w:eastAsia="Times New Roman" w:hAnsi="Times New Roman" w:cs="Times New Roman"/>
                      <w:noProof/>
                      <w:sz w:val="24"/>
                      <w:szCs w:val="24"/>
                      <w:lang w:val="ro-RO"/>
                    </w:rPr>
                  </w:pPr>
                  <w:r w:rsidRPr="00ED01AE">
                    <w:rPr>
                      <w:rFonts w:ascii="Times New Roman" w:eastAsia="Times New Roman" w:hAnsi="Times New Roman" w:cs="Times New Roman"/>
                      <w:noProof/>
                      <w:sz w:val="24"/>
                      <w:szCs w:val="24"/>
                      <w:lang w:val="ro-RO"/>
                    </w:rPr>
                    <w:t xml:space="preserve">denumit(a) în continuare </w:t>
                  </w:r>
                  <w:r w:rsidRPr="00ED01AE">
                    <w:rPr>
                      <w:rFonts w:ascii="Times New Roman" w:eastAsia="Times New Roman" w:hAnsi="Times New Roman" w:cs="Times New Roman"/>
                      <w:b/>
                      <w:i/>
                      <w:noProof/>
                      <w:sz w:val="24"/>
                      <w:szCs w:val="24"/>
                      <w:lang w:val="ro-RO"/>
                    </w:rPr>
                    <w:t>Beneficiar</w:t>
                  </w:r>
                  <w:r w:rsidRPr="00ED01AE">
                    <w:rPr>
                      <w:rFonts w:ascii="Times New Roman" w:eastAsia="Times New Roman" w:hAnsi="Times New Roman" w:cs="Times New Roman"/>
                      <w:noProof/>
                      <w:sz w:val="24"/>
                      <w:szCs w:val="24"/>
                      <w:lang w:val="ro-RO"/>
                    </w:rPr>
                    <w:t xml:space="preserve"> </w:t>
                  </w:r>
                </w:p>
                <w:p w:rsidR="00ED01AE" w:rsidRPr="00ED01AE" w:rsidRDefault="00ED01AE" w:rsidP="00ED01AE">
                  <w:pPr>
                    <w:spacing w:after="0" w:line="240" w:lineRule="auto"/>
                    <w:rPr>
                      <w:rFonts w:ascii="Times New Roman" w:eastAsia="Times New Roman" w:hAnsi="Times New Roman" w:cs="Times New Roman"/>
                      <w:noProof/>
                      <w:sz w:val="24"/>
                      <w:szCs w:val="24"/>
                      <w:u w:val="single"/>
                      <w:lang w:val="ro-RO"/>
                    </w:rPr>
                  </w:pPr>
                  <w:r w:rsidRPr="00ED01AE">
                    <w:rPr>
                      <w:rFonts w:ascii="Times New Roman" w:eastAsia="Times New Roman" w:hAnsi="Times New Roman" w:cs="Times New Roman"/>
                      <w:noProof/>
                      <w:sz w:val="24"/>
                      <w:szCs w:val="24"/>
                      <w:u w:val="single"/>
                      <w:lang w:val="ro-RO"/>
                    </w:rPr>
                    <w:t xml:space="preserve">nr. 1006601003359 </w:t>
                  </w:r>
                </w:p>
                <w:p w:rsidR="009F497B" w:rsidRPr="00ED01AE" w:rsidRDefault="00ED01AE" w:rsidP="00ED01AE">
                  <w:pPr>
                    <w:spacing w:after="0" w:line="360" w:lineRule="auto"/>
                    <w:rPr>
                      <w:rFonts w:ascii="Times New Roman" w:eastAsia="Times New Roman" w:hAnsi="Times New Roman" w:cs="Times New Roman"/>
                      <w:b/>
                      <w:caps/>
                      <w:noProof/>
                      <w:sz w:val="40"/>
                      <w:szCs w:val="24"/>
                      <w:lang w:val="ro-RO"/>
                    </w:rPr>
                  </w:pPr>
                  <w:r w:rsidRPr="00ED01AE">
                    <w:rPr>
                      <w:rFonts w:ascii="Times New Roman" w:eastAsia="Times New Roman" w:hAnsi="Times New Roman" w:cs="Times New Roman"/>
                      <w:noProof/>
                      <w:sz w:val="24"/>
                      <w:szCs w:val="24"/>
                      <w:lang w:val="ro-RO"/>
                    </w:rPr>
                    <w:t>pe de altă parte,</w:t>
                  </w:r>
                </w:p>
              </w:tc>
            </w:tr>
          </w:tbl>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ambii (denumiţi(te) în continuare Părţi), au încheiat prezentul Contract referitor la următoarele: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Achiziţionarea ______________________________________________________________,</w:t>
            </w:r>
          </w:p>
          <w:p w:rsidR="009F497B" w:rsidRPr="009F497B" w:rsidRDefault="009F497B" w:rsidP="009F497B">
            <w:pPr>
              <w:spacing w:after="0" w:line="240" w:lineRule="auto"/>
              <w:jc w:val="center"/>
              <w:rPr>
                <w:rFonts w:ascii="Times New Roman" w:eastAsia="Times New Roman" w:hAnsi="Times New Roman" w:cs="Times New Roman"/>
                <w:i/>
                <w:noProof/>
                <w:sz w:val="20"/>
                <w:szCs w:val="20"/>
                <w:lang w:val="ro-RO"/>
              </w:rPr>
            </w:pPr>
            <w:r w:rsidRPr="009F497B">
              <w:rPr>
                <w:rFonts w:ascii="Times New Roman" w:eastAsia="Times New Roman" w:hAnsi="Times New Roman" w:cs="Times New Roman"/>
                <w:i/>
                <w:noProof/>
                <w:sz w:val="20"/>
                <w:szCs w:val="20"/>
                <w:lang w:val="ro-RO"/>
              </w:rPr>
              <w:t>(denumirea bunului/serviciului)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denumite în continuare Bunuri/Servicii, conform procedurii de achiziții publice de tip __________ nr._______ din_________________,</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în baza deciziei grupului de lucru al Cumpărătorului/Beneficiaruluibdin „___” _____________20__.</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Următoarele documente vor fi considerate părţi componente ale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Specificaţia tehnică;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Specificația de preț;</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w:t>
            </w:r>
            <w:r w:rsidRPr="009F497B">
              <w:rPr>
                <w:rFonts w:ascii="Times New Roman" w:eastAsia="Times New Roman" w:hAnsi="Times New Roman" w:cs="Times New Roman"/>
                <w:iCs/>
                <w:noProof/>
                <w:sz w:val="24"/>
                <w:szCs w:val="24"/>
                <w:lang w:val="ro-RO"/>
              </w:rPr>
              <w:tab/>
            </w:r>
            <w:r w:rsidRPr="009F497B">
              <w:rPr>
                <w:rFonts w:ascii="Times New Roman" w:eastAsia="Times New Roman" w:hAnsi="Times New Roman" w:cs="Times New Roman"/>
                <w:i/>
                <w:noProof/>
                <w:sz w:val="24"/>
                <w:szCs w:val="24"/>
                <w:lang w:val="ro-RO"/>
              </w:rPr>
              <w:t>alte documente componente conform necesităţii, de exemplu, desene, grafice, formulare, protocolul de recepţionare provizorie şi finală etc</w:t>
            </w:r>
            <w:r w:rsidRPr="009F497B">
              <w:rPr>
                <w:rFonts w:ascii="Times New Roman" w:eastAsia="Times New Roman" w:hAnsi="Times New Roman" w:cs="Times New Roman"/>
                <w:iCs/>
                <w:noProof/>
                <w:sz w:val="24"/>
                <w:szCs w:val="24"/>
                <w:lang w:val="ro-RO"/>
              </w:rPr>
              <w: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w:t>
            </w:r>
            <w:r w:rsidRPr="009F497B">
              <w:rPr>
                <w:rFonts w:ascii="Times New Roman" w:eastAsia="Times New Roman" w:hAnsi="Times New Roman" w:cs="Times New Roman"/>
                <w:iCs/>
                <w:noProof/>
                <w:sz w:val="24"/>
                <w:szCs w:val="24"/>
                <w:lang w:val="ro-RO"/>
              </w:rPr>
              <w:tab/>
              <w:t>În cazul unor discrepanţe sau inconsecvenţe între documentele componente ale Contractului, documentele vor avea ordinea de prioritate enumerată mai sus.</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d.</w:t>
            </w:r>
            <w:r w:rsidRPr="009F497B">
              <w:rPr>
                <w:rFonts w:ascii="Times New Roman" w:eastAsia="Times New Roman" w:hAnsi="Times New Roman" w:cs="Times New Roman"/>
                <w:iCs/>
                <w:noProof/>
                <w:sz w:val="24"/>
                <w:szCs w:val="24"/>
                <w:lang w:val="ro-RO"/>
              </w:rPr>
              <w:tab/>
              <w:t>În calitate de contravaloare a plăţilor care urmează a fi efectuate de Cumpărător/Beneficiar, Furnizorul/Prestatorul se obligă prin prezentul contract să livreze/presteze Cumpărătorului/Beneficiarului Bunurile/Serviciile şi să înlăture defectele lor în conformitate cu prevederile Contractului sub toate aspectele.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e.</w:t>
            </w:r>
            <w:r w:rsidRPr="009F497B">
              <w:rPr>
                <w:rFonts w:ascii="Times New Roman" w:eastAsia="Times New Roman" w:hAnsi="Times New Roman" w:cs="Times New Roman"/>
                <w:iCs/>
                <w:noProof/>
                <w:sz w:val="24"/>
                <w:szCs w:val="24"/>
                <w:lang w:val="ro-RO"/>
              </w:rPr>
              <w:tab/>
              <w:t>Cumpărătorul/Beneficiarul se obligă prin prezentul contract să plătească Furnizorului/Prestatorului, în calitate de contravaloare a livrării/prestării bunurilor/serviciilor,</w:t>
            </w: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iCs/>
                <w:noProof/>
                <w:sz w:val="24"/>
                <w:szCs w:val="24"/>
                <w:lang w:val="ro-RO"/>
              </w:rPr>
              <w:t>prețul Contractului în termenele şi modalitatea stabilite de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1.</w:t>
            </w:r>
            <w:r w:rsidRPr="009F497B">
              <w:rPr>
                <w:rFonts w:ascii="Times New Roman" w:eastAsia="Times New Roman" w:hAnsi="Times New Roman" w:cs="Times New Roman"/>
                <w:b/>
                <w:bCs/>
                <w:iCs/>
                <w:noProof/>
                <w:sz w:val="24"/>
                <w:szCs w:val="24"/>
                <w:lang w:val="ro-RO"/>
              </w:rPr>
              <w:tab/>
              <w:t>Obiectul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1.1.</w:t>
            </w:r>
            <w:r w:rsidRPr="009F497B">
              <w:rPr>
                <w:rFonts w:ascii="Times New Roman" w:eastAsia="Times New Roman" w:hAnsi="Times New Roman" w:cs="Times New Roman"/>
                <w:iCs/>
                <w:noProof/>
                <w:sz w:val="24"/>
                <w:szCs w:val="24"/>
                <w:lang w:val="ro-RO"/>
              </w:rPr>
              <w:tab/>
              <w:t xml:space="preserve">Furnizorul/Prestatorul îşi asumă obligaţia de a livra/presta Bunurile/Serviciile conform  Specificaţiei, care este parte integrantă a prezentului Contract.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w:t>
            </w:r>
            <w:r w:rsidRPr="009F497B">
              <w:rPr>
                <w:rFonts w:ascii="Times New Roman" w:eastAsia="Times New Roman" w:hAnsi="Times New Roman" w:cs="Times New Roman"/>
                <w:iCs/>
                <w:noProof/>
                <w:sz w:val="24"/>
                <w:szCs w:val="24"/>
                <w:lang w:val="ro-RO"/>
              </w:rPr>
              <w:tab/>
              <w:t xml:space="preserve">Cumpărătorul/Benificiarul se obligă, la rândul său, să achite şi să recepţioneze Bunurile/Serviciile livrate/prestate  de Furnizorul/Prestator.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1.3.</w:t>
            </w:r>
            <w:r w:rsidRPr="009F497B">
              <w:rPr>
                <w:rFonts w:ascii="Times New Roman" w:eastAsia="Times New Roman" w:hAnsi="Times New Roman" w:cs="Times New Roman"/>
                <w:iCs/>
                <w:noProof/>
                <w:sz w:val="24"/>
                <w:szCs w:val="24"/>
                <w:lang w:val="ro-RO"/>
              </w:rPr>
              <w:tab/>
              <w:t xml:space="preserve">Calitatea Bunurilor se atestă prin certificatele de calitate indicate în Specificaţie.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1.4</w:t>
            </w:r>
            <w:r w:rsidRPr="009F497B">
              <w:rPr>
                <w:rFonts w:ascii="Times New Roman" w:eastAsia="Times New Roman" w:hAnsi="Times New Roman" w:cs="Times New Roman"/>
                <w:iCs/>
                <w:noProof/>
                <w:sz w:val="24"/>
                <w:szCs w:val="24"/>
                <w:lang w:val="ro-RO"/>
              </w:rPr>
              <w:tab/>
              <w:t xml:space="preserve">Serviciile prestate în baza contractului vor respecta standardele indicate în Specificaţie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1.5</w:t>
            </w:r>
            <w:r w:rsidRPr="009F497B">
              <w:rPr>
                <w:rFonts w:ascii="Times New Roman" w:eastAsia="Times New Roman" w:hAnsi="Times New Roman" w:cs="Times New Roman"/>
                <w:iCs/>
                <w:noProof/>
                <w:sz w:val="24"/>
                <w:szCs w:val="24"/>
                <w:lang w:val="ro-RO"/>
              </w:rPr>
              <w:tab/>
              <w:t>Termenele de garanţie [</w:t>
            </w:r>
            <w:r w:rsidRPr="009F497B">
              <w:rPr>
                <w:rFonts w:ascii="Times New Roman" w:eastAsia="Times New Roman" w:hAnsi="Times New Roman" w:cs="Times New Roman"/>
                <w:i/>
                <w:noProof/>
                <w:sz w:val="24"/>
                <w:szCs w:val="24"/>
                <w:lang w:val="ro-RO"/>
              </w:rPr>
              <w:t>valabilitate, după caz</w:t>
            </w:r>
            <w:r w:rsidRPr="009F497B">
              <w:rPr>
                <w:rFonts w:ascii="Times New Roman" w:eastAsia="Times New Roman" w:hAnsi="Times New Roman" w:cs="Times New Roman"/>
                <w:iCs/>
                <w:noProof/>
                <w:sz w:val="24"/>
                <w:szCs w:val="24"/>
                <w:lang w:val="ro-RO"/>
              </w:rPr>
              <w:t>] a Bunurilor/Serviciilor sunt indicate în Anexa nr.22, Specificaţii tehnice.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2.</w:t>
            </w:r>
            <w:r w:rsidRPr="009F497B">
              <w:rPr>
                <w:rFonts w:ascii="Times New Roman" w:eastAsia="Times New Roman" w:hAnsi="Times New Roman" w:cs="Times New Roman"/>
                <w:b/>
                <w:bCs/>
                <w:iCs/>
                <w:noProof/>
                <w:sz w:val="24"/>
                <w:szCs w:val="24"/>
                <w:lang w:val="ro-RO"/>
              </w:rPr>
              <w:tab/>
              <w:t>Termeni şi condiţii de livrare/prestare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2.1.</w:t>
            </w:r>
            <w:r w:rsidRPr="009F497B">
              <w:rPr>
                <w:rFonts w:ascii="Times New Roman" w:eastAsia="Times New Roman" w:hAnsi="Times New Roman" w:cs="Times New Roman"/>
                <w:iCs/>
                <w:noProof/>
                <w:sz w:val="24"/>
                <w:szCs w:val="24"/>
                <w:lang w:val="ro-RO"/>
              </w:rPr>
              <w:tab/>
              <w:t>Livrarea/Prestarea Bunurilor/Serviciilor se efectuează de către Furnizor/Prestator în  termen</w:t>
            </w:r>
            <w:r w:rsidR="00417C13">
              <w:rPr>
                <w:rFonts w:ascii="Times New Roman" w:eastAsia="Times New Roman" w:hAnsi="Times New Roman" w:cs="Times New Roman"/>
                <w:iCs/>
                <w:noProof/>
                <w:sz w:val="24"/>
                <w:szCs w:val="24"/>
                <w:lang w:val="ro-RO"/>
              </w:rPr>
              <w:t xml:space="preserve"> de </w:t>
            </w:r>
            <w:r w:rsidR="00417C13" w:rsidRPr="00417C13">
              <w:rPr>
                <w:rFonts w:ascii="Times New Roman" w:eastAsia="Times New Roman" w:hAnsi="Times New Roman" w:cs="Times New Roman"/>
                <w:i/>
                <w:iCs/>
                <w:noProof/>
                <w:sz w:val="24"/>
                <w:szCs w:val="24"/>
                <w:u w:val="single"/>
                <w:lang w:val="ro-RO"/>
              </w:rPr>
              <w:t>45 zile lucrătoare din momentul semnării contractului</w:t>
            </w:r>
            <w:r w:rsidRPr="009F497B">
              <w:rPr>
                <w:rFonts w:ascii="Times New Roman" w:eastAsia="Times New Roman" w:hAnsi="Times New Roman" w:cs="Times New Roman"/>
                <w:iCs/>
                <w:noProof/>
                <w:sz w:val="24"/>
                <w:szCs w:val="24"/>
                <w:lang w:val="ro-RO"/>
              </w:rPr>
              <w: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2.2.</w:t>
            </w:r>
            <w:r w:rsidRPr="009F497B">
              <w:rPr>
                <w:rFonts w:ascii="Times New Roman" w:eastAsia="Times New Roman" w:hAnsi="Times New Roman" w:cs="Times New Roman"/>
                <w:iCs/>
                <w:noProof/>
                <w:sz w:val="24"/>
                <w:szCs w:val="24"/>
                <w:lang w:val="ro-RO"/>
              </w:rPr>
              <w:tab/>
              <w:t>Documentaţia de însoţire a Bunurilor/Serviciilor include: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
                <w:noProof/>
                <w:sz w:val="24"/>
                <w:szCs w:val="24"/>
                <w:lang w:val="ro-RO"/>
              </w:rPr>
              <w:t>Cerinţele de mai sus trebuie prevăzute de către autoritatea contractantă şi ajustate conform cerinţelor actuale.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2.3.</w:t>
            </w:r>
            <w:r w:rsidRPr="009F497B">
              <w:rPr>
                <w:rFonts w:ascii="Times New Roman" w:eastAsia="Times New Roman" w:hAnsi="Times New Roman" w:cs="Times New Roman"/>
                <w:iCs/>
                <w:noProof/>
                <w:sz w:val="24"/>
                <w:szCs w:val="24"/>
                <w:lang w:val="ro-RO"/>
              </w:rPr>
              <w:tab/>
              <w:t>Originalele documentelor prevăzute în punctul 2.2 se vor prezenta Cumpărătorului/Benificiarului cel tîrziu la momentul livrării bunurilorla destinaţia finală/prestăriiserviciilor. Livrarea/Prestarea bunurilor/serviciilor se consideră încheiată în momentul în care sunt prezentate documentele de mai sus.</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b/>
                <w:bCs/>
                <w:iCs/>
                <w:noProof/>
                <w:sz w:val="24"/>
                <w:szCs w:val="24"/>
                <w:lang w:val="ro-RO"/>
              </w:rPr>
              <w:t>3.</w:t>
            </w:r>
            <w:r w:rsidRPr="009F497B">
              <w:rPr>
                <w:rFonts w:ascii="Times New Roman" w:eastAsia="Times New Roman" w:hAnsi="Times New Roman" w:cs="Times New Roman"/>
                <w:b/>
                <w:bCs/>
                <w:iCs/>
                <w:noProof/>
                <w:sz w:val="24"/>
                <w:szCs w:val="24"/>
                <w:lang w:val="ro-RO"/>
              </w:rPr>
              <w:tab/>
              <w:t>Preţul şi condiţii de plată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3.1.</w:t>
            </w:r>
            <w:r w:rsidRPr="009F497B">
              <w:rPr>
                <w:rFonts w:ascii="Times New Roman" w:eastAsia="Times New Roman" w:hAnsi="Times New Roman" w:cs="Times New Roman"/>
                <w:iCs/>
                <w:noProof/>
                <w:sz w:val="24"/>
                <w:szCs w:val="24"/>
                <w:lang w:val="ro-RO"/>
              </w:rPr>
              <w:tab/>
              <w:t>Preţul Bunurilor/Serviciilor livrate/prestate conform prezentului Contract este stabilit în lei moldoveneşti, fiind indicat Specificaţia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3.2.</w:t>
            </w:r>
            <w:r w:rsidRPr="009F497B">
              <w:rPr>
                <w:rFonts w:ascii="Times New Roman" w:eastAsia="Times New Roman" w:hAnsi="Times New Roman" w:cs="Times New Roman"/>
                <w:iCs/>
                <w:noProof/>
                <w:sz w:val="24"/>
                <w:szCs w:val="24"/>
                <w:lang w:val="ro-RO"/>
              </w:rPr>
              <w:tab/>
              <w:t>Suma totală a prezentului Contract, inclusiv TVA, se stabileşte în lei moldoveneşti şi constituie: __________________________________lei MD.</w:t>
            </w:r>
          </w:p>
          <w:p w:rsidR="009F497B" w:rsidRPr="009F497B" w:rsidRDefault="009F497B" w:rsidP="009F497B">
            <w:pPr>
              <w:spacing w:after="0" w:line="240" w:lineRule="auto"/>
              <w:jc w:val="both"/>
              <w:rPr>
                <w:rFonts w:ascii="Times New Roman" w:eastAsia="Times New Roman" w:hAnsi="Times New Roman" w:cs="Times New Roman"/>
                <w:i/>
                <w:noProof/>
                <w:sz w:val="20"/>
                <w:szCs w:val="20"/>
                <w:lang w:val="ro-RO"/>
              </w:rPr>
            </w:pPr>
            <w:r w:rsidRPr="009F497B">
              <w:rPr>
                <w:rFonts w:ascii="Times New Roman" w:eastAsia="Times New Roman" w:hAnsi="Times New Roman" w:cs="Times New Roman"/>
                <w:i/>
                <w:noProof/>
                <w:sz w:val="20"/>
                <w:szCs w:val="20"/>
                <w:lang w:val="ro-RO"/>
              </w:rPr>
              <w:t xml:space="preserve">                     (suma cu cifre şi litere)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3.3.</w:t>
            </w:r>
            <w:r w:rsidRPr="009F497B">
              <w:rPr>
                <w:rFonts w:ascii="Times New Roman" w:eastAsia="Times New Roman" w:hAnsi="Times New Roman" w:cs="Times New Roman"/>
                <w:iCs/>
                <w:noProof/>
                <w:sz w:val="24"/>
                <w:szCs w:val="24"/>
                <w:lang w:val="ro-RO"/>
              </w:rPr>
              <w:tab/>
              <w:t xml:space="preserve">Achitarea plăţilor pentru Bunurile/Serviciile livrate/prestate va efectua în lei moldoveneşti.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3.4.</w:t>
            </w:r>
            <w:r w:rsidRPr="009F497B">
              <w:rPr>
                <w:rFonts w:ascii="Times New Roman" w:eastAsia="Times New Roman" w:hAnsi="Times New Roman" w:cs="Times New Roman"/>
                <w:iCs/>
                <w:noProof/>
                <w:sz w:val="24"/>
                <w:szCs w:val="24"/>
                <w:lang w:val="ro-RO"/>
              </w:rPr>
              <w:tab/>
              <w:t xml:space="preserve">Metoda şi condiţiile de plată de către Cumpărător/Beneficiar vor fi: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
                <w:noProof/>
                <w:sz w:val="24"/>
                <w:szCs w:val="24"/>
                <w:lang w:val="ro-RO"/>
              </w:rPr>
              <w:t>Cerinţele de mai sus trebuie revăzute de către autoritatea contractantă şi ajustate conform cerinţelor actuale</w:t>
            </w:r>
            <w:r w:rsidRPr="009F497B">
              <w:rPr>
                <w:rFonts w:ascii="Times New Roman" w:eastAsia="Times New Roman" w:hAnsi="Times New Roman" w:cs="Times New Roman"/>
                <w:iCs/>
                <w:noProof/>
                <w:sz w:val="24"/>
                <w:szCs w:val="24"/>
                <w:lang w:val="ro-RO"/>
              </w:rPr>
              <w: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3.5.</w:t>
            </w:r>
            <w:r w:rsidRPr="009F497B">
              <w:rPr>
                <w:rFonts w:ascii="Times New Roman" w:eastAsia="Times New Roman" w:hAnsi="Times New Roman" w:cs="Times New Roman"/>
                <w:iCs/>
                <w:noProof/>
                <w:sz w:val="24"/>
                <w:szCs w:val="24"/>
                <w:lang w:val="ro-RO"/>
              </w:rPr>
              <w:tab/>
              <w:t>Plăţile se vor efectua prin transfer bancar pe contul de decontare al Furnizorului/Prestatorului indicat în prezentul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4.</w:t>
            </w:r>
            <w:r w:rsidRPr="009F497B">
              <w:rPr>
                <w:rFonts w:ascii="Times New Roman" w:eastAsia="Times New Roman" w:hAnsi="Times New Roman" w:cs="Times New Roman"/>
                <w:b/>
                <w:bCs/>
                <w:iCs/>
                <w:noProof/>
                <w:sz w:val="24"/>
                <w:szCs w:val="24"/>
                <w:lang w:val="ro-RO"/>
              </w:rPr>
              <w:tab/>
              <w:t>Condiţii de predare-primire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4.1.</w:t>
            </w:r>
            <w:r w:rsidRPr="009F497B">
              <w:rPr>
                <w:rFonts w:ascii="Times New Roman" w:eastAsia="Times New Roman" w:hAnsi="Times New Roman" w:cs="Times New Roman"/>
                <w:iCs/>
                <w:noProof/>
                <w:sz w:val="24"/>
                <w:szCs w:val="24"/>
                <w:lang w:val="ro-RO"/>
              </w:rPr>
              <w:tab/>
              <w:t>Bunurile/Serviciile se consideră predate de către Furnizor/Prestator şi recepţionate de către Cumpărător/Beneficiar [</w:t>
            </w:r>
            <w:r w:rsidRPr="009F497B">
              <w:rPr>
                <w:rFonts w:ascii="Times New Roman" w:eastAsia="Times New Roman" w:hAnsi="Times New Roman" w:cs="Times New Roman"/>
                <w:i/>
                <w:noProof/>
                <w:sz w:val="24"/>
                <w:szCs w:val="24"/>
                <w:lang w:val="ro-RO"/>
              </w:rPr>
              <w:t>destinatar, după caz</w:t>
            </w:r>
            <w:r w:rsidRPr="009F497B">
              <w:rPr>
                <w:rFonts w:ascii="Times New Roman" w:eastAsia="Times New Roman" w:hAnsi="Times New Roman" w:cs="Times New Roman"/>
                <w:iCs/>
                <w:noProof/>
                <w:sz w:val="24"/>
                <w:szCs w:val="24"/>
                <w:lang w:val="ro-RO"/>
              </w:rPr>
              <w:t>] dacă: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cantitatea Bunurilor/Serviciilor corespunde informaţiei indicate în Lista bunurilor/serviciilor şi graficul livrării/prestării şi documentele de însoţire conform punctului 2.2 al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calitatea Bunurilor/Serviciilor corespunde informaţiei indicate în Specificaţie;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
                <w:noProof/>
                <w:sz w:val="24"/>
                <w:szCs w:val="24"/>
                <w:lang w:val="ro-RO"/>
              </w:rPr>
              <w:t>c</w:t>
            </w:r>
            <w:r w:rsidRPr="009F497B">
              <w:rPr>
                <w:rFonts w:ascii="Times New Roman" w:eastAsia="Times New Roman" w:hAnsi="Times New Roman" w:cs="Times New Roman"/>
                <w:iCs/>
                <w:noProof/>
                <w:sz w:val="24"/>
                <w:szCs w:val="24"/>
                <w:lang w:val="ro-RO"/>
              </w:rPr>
              <w:t>)</w:t>
            </w:r>
            <w:r w:rsidRPr="009F497B">
              <w:rPr>
                <w:rFonts w:ascii="Times New Roman" w:eastAsia="Times New Roman" w:hAnsi="Times New Roman" w:cs="Times New Roman"/>
                <w:iCs/>
                <w:noProof/>
                <w:sz w:val="24"/>
                <w:szCs w:val="24"/>
                <w:lang w:val="ro-RO"/>
              </w:rPr>
              <w:tab/>
              <w:t>ambalajul şi integritatea Bunurilor corespunde informaţiei indicate în Specificaţie.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4.2.</w:t>
            </w:r>
            <w:r w:rsidRPr="009F497B">
              <w:rPr>
                <w:rFonts w:ascii="Times New Roman" w:eastAsia="Times New Roman" w:hAnsi="Times New Roman" w:cs="Times New Roman"/>
                <w:iCs/>
                <w:noProof/>
                <w:sz w:val="24"/>
                <w:szCs w:val="24"/>
                <w:lang w:val="ro-RO"/>
              </w:rPr>
              <w:tab/>
              <w:t>Furnizorul/Prestatorul este obligat să prezinte Cumpărătorului/Beneficiarului un exemplar original al  facturii fiscale odată cu livrarea/prestarea Bunurilor/Serviciilor, pentru efectuarea plăţii. Pentru nerespectarea de către Furnizor/Prestator a prezentei clauze, Cumpărătorul/Beneficiarul îşi rezervă dreptul de a majora termenul de achitare prevăzut în punctul 3.4 corespunzător numărului de zile de întîrziere şi de a fi exonerat de achitarea penalităţii stabilite în punctul 10.3.</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5.</w:t>
            </w:r>
            <w:r w:rsidRPr="009F497B">
              <w:rPr>
                <w:rFonts w:ascii="Times New Roman" w:eastAsia="Times New Roman" w:hAnsi="Times New Roman" w:cs="Times New Roman"/>
                <w:b/>
                <w:bCs/>
                <w:iCs/>
                <w:noProof/>
                <w:sz w:val="24"/>
                <w:szCs w:val="24"/>
                <w:lang w:val="ro-RO"/>
              </w:rPr>
              <w:tab/>
              <w:t>Standarde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5.1.</w:t>
            </w:r>
            <w:r w:rsidRPr="009F497B">
              <w:rPr>
                <w:rFonts w:ascii="Times New Roman" w:eastAsia="Times New Roman" w:hAnsi="Times New Roman" w:cs="Times New Roman"/>
                <w:iCs/>
                <w:noProof/>
                <w:sz w:val="24"/>
                <w:szCs w:val="24"/>
                <w:lang w:val="ro-RO"/>
              </w:rPr>
              <w:tab/>
              <w:t>Bunurile/Serviciile furnizate/prestate în baza contractului vor respecta standardele prezentate de către furnizor în propunerea sa tehnică.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5.2.</w:t>
            </w:r>
            <w:r w:rsidRPr="009F497B">
              <w:rPr>
                <w:rFonts w:ascii="Times New Roman" w:eastAsia="Times New Roman" w:hAnsi="Times New Roman" w:cs="Times New Roman"/>
                <w:iCs/>
                <w:noProof/>
                <w:sz w:val="24"/>
                <w:szCs w:val="24"/>
                <w:lang w:val="ro-RO"/>
              </w:rPr>
              <w:tab/>
              <w:t>Cînd nu este menţionat nici un standard sau reglementare aplicabilă se vor respecta standardele sau alte reglementări autorizate în ţara de origine a Bunurilor/Serviciilor.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6.</w:t>
            </w:r>
            <w:r w:rsidRPr="009F497B">
              <w:rPr>
                <w:rFonts w:ascii="Times New Roman" w:eastAsia="Times New Roman" w:hAnsi="Times New Roman" w:cs="Times New Roman"/>
                <w:b/>
                <w:bCs/>
                <w:iCs/>
                <w:noProof/>
                <w:sz w:val="24"/>
                <w:szCs w:val="24"/>
                <w:lang w:val="ro-RO"/>
              </w:rPr>
              <w:tab/>
              <w:t>Obligaţiile părţilor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6.1.</w:t>
            </w:r>
            <w:r w:rsidRPr="009F497B">
              <w:rPr>
                <w:rFonts w:ascii="Times New Roman" w:eastAsia="Times New Roman" w:hAnsi="Times New Roman" w:cs="Times New Roman"/>
                <w:iCs/>
                <w:noProof/>
                <w:sz w:val="24"/>
                <w:szCs w:val="24"/>
                <w:lang w:val="ro-RO"/>
              </w:rPr>
              <w:tab/>
              <w:t>În baza prezentului Contract, Furnizorul/Prestatorul se obligă: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să livreze/presteze Bunurile/Serviciile în condiţiile prevăzute de prezentul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să anunţe Cumpărătorul/Beneficiarul după semnarea prezentului Contract, în decurs de ____ zile calendaristice, prin telefon/fax sau mijloace electronice, despre disponibilitatea livrării/prestării Bunurilor/Serviciilor;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w:t>
            </w:r>
            <w:r w:rsidRPr="009F497B">
              <w:rPr>
                <w:rFonts w:ascii="Times New Roman" w:eastAsia="Times New Roman" w:hAnsi="Times New Roman" w:cs="Times New Roman"/>
                <w:iCs/>
                <w:noProof/>
                <w:sz w:val="24"/>
                <w:szCs w:val="24"/>
                <w:lang w:val="ro-RO"/>
              </w:rPr>
              <w:tab/>
              <w:t>să asigure condiţiile corespunzătoare pentru recepţionarea Bunurilor/Serviciilor de către Cumpărător/Beneficiar [</w:t>
            </w:r>
            <w:r w:rsidRPr="009F497B">
              <w:rPr>
                <w:rFonts w:ascii="Times New Roman" w:eastAsia="Times New Roman" w:hAnsi="Times New Roman" w:cs="Times New Roman"/>
                <w:i/>
                <w:noProof/>
                <w:sz w:val="24"/>
                <w:szCs w:val="24"/>
                <w:lang w:val="ro-RO"/>
              </w:rPr>
              <w:t>destinatar, după caz</w:t>
            </w:r>
            <w:r w:rsidRPr="009F497B">
              <w:rPr>
                <w:rFonts w:ascii="Times New Roman" w:eastAsia="Times New Roman" w:hAnsi="Times New Roman" w:cs="Times New Roman"/>
                <w:iCs/>
                <w:noProof/>
                <w:sz w:val="24"/>
                <w:szCs w:val="24"/>
                <w:lang w:val="ro-RO"/>
              </w:rPr>
              <w:t>], în termenele stabilite, în corespundere cu cerinţele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d)</w:t>
            </w:r>
            <w:r w:rsidRPr="009F497B">
              <w:rPr>
                <w:rFonts w:ascii="Times New Roman" w:eastAsia="Times New Roman" w:hAnsi="Times New Roman" w:cs="Times New Roman"/>
                <w:iCs/>
                <w:noProof/>
                <w:sz w:val="24"/>
                <w:szCs w:val="24"/>
                <w:lang w:val="ro-RO"/>
              </w:rPr>
              <w:tab/>
              <w:t>să asigure integritatea şi calitatea Bunurilor/Serviciilor pe toată perioada de până la recepţionarea lor de către Cumpărător/Beneficiar [</w:t>
            </w:r>
            <w:r w:rsidRPr="009F497B">
              <w:rPr>
                <w:rFonts w:ascii="Times New Roman" w:eastAsia="Times New Roman" w:hAnsi="Times New Roman" w:cs="Times New Roman"/>
                <w:i/>
                <w:noProof/>
                <w:sz w:val="24"/>
                <w:szCs w:val="24"/>
                <w:lang w:val="ro-RO"/>
              </w:rPr>
              <w:t>destinatar, după caz</w:t>
            </w:r>
            <w:r w:rsidRPr="009F497B">
              <w:rPr>
                <w:rFonts w:ascii="Times New Roman" w:eastAsia="Times New Roman" w:hAnsi="Times New Roman" w:cs="Times New Roman"/>
                <w:iCs/>
                <w:noProof/>
                <w:sz w:val="24"/>
                <w:szCs w:val="24"/>
                <w:lang w:val="ro-RO"/>
              </w:rPr>
              <w: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6.2.</w:t>
            </w:r>
            <w:r w:rsidRPr="009F497B">
              <w:rPr>
                <w:rFonts w:ascii="Times New Roman" w:eastAsia="Times New Roman" w:hAnsi="Times New Roman" w:cs="Times New Roman"/>
                <w:iCs/>
                <w:noProof/>
                <w:sz w:val="24"/>
                <w:szCs w:val="24"/>
                <w:lang w:val="ro-RO"/>
              </w:rPr>
              <w:tab/>
              <w:t>În baza prezentului Contract, Cumpărătorul/Beneficiarul se obligă: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să întreprindă toate măsurile necesare pentru asigurarea recepţionării în termenul stabilit a Bunurilor/Serviciilor livrate/prestate în corespundere cu cerinţele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să asigure achitarea Bunurilor/Serviciilor livrate/prestate, respectînd modalităţile şi termenele indicate în prezentul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7.</w:t>
            </w:r>
            <w:r w:rsidRPr="009F497B">
              <w:rPr>
                <w:rFonts w:ascii="Times New Roman" w:eastAsia="Times New Roman" w:hAnsi="Times New Roman" w:cs="Times New Roman"/>
                <w:b/>
                <w:bCs/>
                <w:iCs/>
                <w:noProof/>
                <w:sz w:val="24"/>
                <w:szCs w:val="24"/>
                <w:lang w:val="ro-RO"/>
              </w:rPr>
              <w:tab/>
              <w:t>Circumstanțe care justifică neexecutarea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7.1.</w:t>
            </w:r>
            <w:r w:rsidRPr="009F497B">
              <w:rPr>
                <w:rFonts w:ascii="Times New Roman" w:eastAsia="Times New Roman" w:hAnsi="Times New Roman" w:cs="Times New Roman"/>
                <w:iCs/>
                <w:noProof/>
                <w:sz w:val="24"/>
                <w:szCs w:val="24"/>
                <w:lang w:val="ro-RO"/>
              </w:rPr>
              <w:tab/>
              <w:t>Părţile sunt exonerate de răspundere pentru neîndeplinirea parţială sau integrală a obligaţiilor conform prezentului Contract, dacă aceasta este cauzată de producerea unor cazuri de circumstanțe care justifică neexecutarea contractului</w:t>
            </w:r>
            <w:r w:rsidRPr="009F497B" w:rsidDel="003C3B2C">
              <w:rPr>
                <w:rFonts w:ascii="Times New Roman" w:eastAsia="Times New Roman" w:hAnsi="Times New Roman" w:cs="Times New Roman"/>
                <w:iCs/>
                <w:noProof/>
                <w:sz w:val="24"/>
                <w:szCs w:val="24"/>
                <w:lang w:val="ro-RO"/>
              </w:rPr>
              <w:t xml:space="preserve"> </w:t>
            </w:r>
            <w:r w:rsidRPr="009F497B">
              <w:rPr>
                <w:rFonts w:ascii="Times New Roman" w:eastAsia="Times New Roman" w:hAnsi="Times New Roman" w:cs="Times New Roman"/>
                <w:iCs/>
                <w:noProof/>
                <w:sz w:val="24"/>
                <w:szCs w:val="24"/>
                <w:lang w:val="ro-RO"/>
              </w:rPr>
              <w:t>(războaie, calamităţi naturale: incendii, inundaţii, cutremure de pămînt, precum şi alte circumstanţe care nu depind de voinţa Părţilor).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7.2.</w:t>
            </w:r>
            <w:r w:rsidRPr="009F497B">
              <w:rPr>
                <w:rFonts w:ascii="Times New Roman" w:eastAsia="Times New Roman" w:hAnsi="Times New Roman" w:cs="Times New Roman"/>
                <w:iCs/>
                <w:noProof/>
                <w:sz w:val="24"/>
                <w:szCs w:val="24"/>
                <w:lang w:val="ro-RO"/>
              </w:rPr>
              <w:tab/>
              <w:t>Partea care invocă clauza circumstanțelor care justifică neexecutarea contractului</w:t>
            </w:r>
            <w:r w:rsidRPr="009F497B" w:rsidDel="003C3B2C">
              <w:rPr>
                <w:rFonts w:ascii="Times New Roman" w:eastAsia="Times New Roman" w:hAnsi="Times New Roman" w:cs="Times New Roman"/>
                <w:iCs/>
                <w:noProof/>
                <w:sz w:val="24"/>
                <w:szCs w:val="24"/>
                <w:lang w:val="ro-RO"/>
              </w:rPr>
              <w:t xml:space="preserve"> </w:t>
            </w:r>
            <w:r w:rsidRPr="009F497B">
              <w:rPr>
                <w:rFonts w:ascii="Times New Roman" w:eastAsia="Times New Roman" w:hAnsi="Times New Roman" w:cs="Times New Roman"/>
                <w:iCs/>
                <w:noProof/>
                <w:sz w:val="24"/>
                <w:szCs w:val="24"/>
                <w:lang w:val="ro-RO"/>
              </w:rPr>
              <w:t>este obligată să informeze imediat (dar nu mai tîrziu de 10 zile) cealaltă Parte despre survenirea circumstanţelor care justifică neexecutarea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7.3.</w:t>
            </w:r>
            <w:r w:rsidRPr="009F497B">
              <w:rPr>
                <w:rFonts w:ascii="Times New Roman" w:eastAsia="Times New Roman" w:hAnsi="Times New Roman" w:cs="Times New Roman"/>
                <w:iCs/>
                <w:noProof/>
                <w:sz w:val="24"/>
                <w:szCs w:val="24"/>
                <w:lang w:val="ro-RO"/>
              </w:rPr>
              <w:tab/>
              <w:t>Survenirea circumstanţelor care justifică neexecutarea contractului, momentul declanşării şi termenul de acţiune trebuie să fie confirmate printr-un aviz de atestare, eliberat în mod corespunzător de către organul competent din ţara Părţii care invocă asemenea circumstanţe.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7.4      În cazul în care în  circumstanțele care justifică neexecutarea contractului, acesta se modifică prin acordul adițional, inclusiv modificarea termenilor de executare, în cazul unei executări ulterioare a contractului. Când se execută  pct.7.1 și pct. 7.3, părțile modifică contractul prin acord - adițional, privind neîndeplinerea parțială sau integrală a obligațiunilor, inclusiv modificarea termenilor în cazul suspendării și executării ulterioare a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8.</w:t>
            </w:r>
            <w:r w:rsidRPr="009F497B">
              <w:rPr>
                <w:rFonts w:ascii="Times New Roman" w:eastAsia="Times New Roman" w:hAnsi="Times New Roman" w:cs="Times New Roman"/>
                <w:b/>
                <w:bCs/>
                <w:iCs/>
                <w:noProof/>
                <w:sz w:val="24"/>
                <w:szCs w:val="24"/>
                <w:lang w:val="ro-RO"/>
              </w:rPr>
              <w:tab/>
              <w:t>Rezoluțiunea</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8.1.</w:t>
            </w:r>
            <w:r w:rsidRPr="009F497B">
              <w:rPr>
                <w:rFonts w:ascii="Times New Roman" w:eastAsia="Times New Roman" w:hAnsi="Times New Roman" w:cs="Times New Roman"/>
                <w:iCs/>
                <w:noProof/>
                <w:sz w:val="24"/>
                <w:szCs w:val="24"/>
                <w:lang w:val="ro-RO"/>
              </w:rPr>
              <w:tab/>
              <w:t>Rezoluțiunea Contractului se poate realiza cu acordul comun al Părţilor.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8.2.</w:t>
            </w:r>
            <w:r w:rsidRPr="009F497B">
              <w:rPr>
                <w:rFonts w:ascii="Times New Roman" w:eastAsia="Times New Roman" w:hAnsi="Times New Roman" w:cs="Times New Roman"/>
                <w:iCs/>
                <w:noProof/>
                <w:sz w:val="24"/>
                <w:szCs w:val="24"/>
                <w:lang w:val="ro-RO"/>
              </w:rPr>
              <w:tab/>
              <w:t>Contractul poate fi rezolvit în mod unilateral de către: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 xml:space="preserve">Cumpărător/Beneficiar în caz de refuz al Furnizorului/Prestatorului de a livra/presta Bunurile/Serviciile prevăzute în prezentul Contract;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Cumpărător/Beneficiar în caz de nerespectare de către Furnizor/Prestator a termenelor de livrare/prestare stabilite;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w:t>
            </w:r>
            <w:r w:rsidRPr="009F497B">
              <w:rPr>
                <w:rFonts w:ascii="Times New Roman" w:eastAsia="Times New Roman" w:hAnsi="Times New Roman" w:cs="Times New Roman"/>
                <w:iCs/>
                <w:noProof/>
                <w:sz w:val="24"/>
                <w:szCs w:val="24"/>
                <w:lang w:val="ro-RO"/>
              </w:rPr>
              <w:tab/>
              <w:t>Furnizor/Prestator în caz de nerespectare de către Cumpărător/Beneficiar a termenelor de plată a Bunurilor/Serviciilor;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d)</w:t>
            </w:r>
            <w:r w:rsidRPr="009F497B">
              <w:rPr>
                <w:rFonts w:ascii="Times New Roman" w:eastAsia="Times New Roman" w:hAnsi="Times New Roman" w:cs="Times New Roman"/>
                <w:iCs/>
                <w:noProof/>
                <w:sz w:val="24"/>
                <w:szCs w:val="24"/>
                <w:lang w:val="ro-RO"/>
              </w:rPr>
              <w:tab/>
              <w:t>Furnizor/Prestator sau Cumpărător/Beneficiar în caz de nesatisfacere de către una dintre Părţi a pretenţiilor înaintate conform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8.3      Cumpărător/Beneficiar are dreptul de a rezolvi unilateral contractul în perioada de valabilitate a acestuia în una dintre următoarele situaţii: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iCs/>
                <w:noProof/>
                <w:sz w:val="24"/>
                <w:szCs w:val="24"/>
                <w:lang w:val="ro-RO"/>
              </w:rPr>
              <w:t>contractantul se afla, la momentul atribuirii lui, în una dintre situaţiile care ar fi determinat excluderea sa din procedura de atribuire potrivit art. 19 al Legii nr.131/2015 privind achizițiile publice;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 contractul a făcut obiectul unei modificări substanțiale care necesita o nouă procedură de achiziție publică în conformitate cu art. 76</w:t>
            </w: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iCs/>
                <w:noProof/>
                <w:sz w:val="24"/>
                <w:szCs w:val="24"/>
                <w:lang w:val="ro-RO"/>
              </w:rPr>
              <w:t>al Legii nr.131/2015 privind achizițiile publice;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 contractul nu ar fi trebuit să fie atribuit contractantului respectiv, avînd în vedere o încălcare gravă a obligaţiilor ce rezultă din Legea nr.131/2015 privind achizițiile publice și/sau tratatele internaţionale la care Republica Moldova este parte, care a fost constatată printr-o decizie a unei instanțe judecătorești naționale sau, după caz, internaționale.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8.4.</w:t>
            </w:r>
            <w:r w:rsidRPr="009F497B">
              <w:rPr>
                <w:rFonts w:ascii="Times New Roman" w:eastAsia="Times New Roman" w:hAnsi="Times New Roman" w:cs="Times New Roman"/>
                <w:iCs/>
                <w:noProof/>
                <w:sz w:val="24"/>
                <w:szCs w:val="24"/>
                <w:lang w:val="ro-RO"/>
              </w:rPr>
              <w:tab/>
              <w:t>Partea iniţiatoare a rezoluțiunii Contractului este obligată să comunice în termen de ___ zile lucrătoare celeilalte Părţi despre intenţiile ei printr-o scrisoare motivată.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8.5.</w:t>
            </w:r>
            <w:r w:rsidRPr="009F497B">
              <w:rPr>
                <w:rFonts w:ascii="Times New Roman" w:eastAsia="Times New Roman" w:hAnsi="Times New Roman" w:cs="Times New Roman"/>
                <w:iCs/>
                <w:noProof/>
                <w:sz w:val="24"/>
                <w:szCs w:val="24"/>
                <w:lang w:val="ro-RO"/>
              </w:rPr>
              <w:tab/>
              <w:t>Partea înştiinţată este obligată să răspundă în decurs de ___ zile lucrătoare de la primirea notificării. În cazul în care litigiul nu este soluţionat în termenele stabilite, partea iniţiatoare va iniția rezoluțiunea.</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9.</w:t>
            </w:r>
            <w:r w:rsidRPr="009F497B">
              <w:rPr>
                <w:rFonts w:ascii="Times New Roman" w:eastAsia="Times New Roman" w:hAnsi="Times New Roman" w:cs="Times New Roman"/>
                <w:b/>
                <w:bCs/>
                <w:iCs/>
                <w:noProof/>
                <w:sz w:val="24"/>
                <w:szCs w:val="24"/>
                <w:lang w:val="ro-RO"/>
              </w:rPr>
              <w:tab/>
              <w:t xml:space="preserve">Reclamaţii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9.1.</w:t>
            </w:r>
            <w:r w:rsidRPr="009F497B">
              <w:rPr>
                <w:rFonts w:ascii="Times New Roman" w:eastAsia="Times New Roman" w:hAnsi="Times New Roman" w:cs="Times New Roman"/>
                <w:iCs/>
                <w:noProof/>
                <w:sz w:val="24"/>
                <w:szCs w:val="24"/>
                <w:lang w:val="ro-RO"/>
              </w:rPr>
              <w:tab/>
              <w:t>Reclamaţiile privind cantitatea Bunurilor/Serviciilor livrate/prestate sunt înaintate Furnizorului/Prestatorului la momentul recepţionării lor, fiind confirmate printr-un act întocmit în comun cu reprezentantul Furnizorului/Prestatorului.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9.2.</w:t>
            </w:r>
            <w:r w:rsidRPr="009F497B">
              <w:rPr>
                <w:rFonts w:ascii="Times New Roman" w:eastAsia="Times New Roman" w:hAnsi="Times New Roman" w:cs="Times New Roman"/>
                <w:iCs/>
                <w:noProof/>
                <w:sz w:val="24"/>
                <w:szCs w:val="24"/>
                <w:lang w:val="ro-RO"/>
              </w:rPr>
              <w:tab/>
              <w:t>Pretenţiile privind calitatea bunurilor/serviciilor livrate/prestate sunt înaintate Furnizorului/Prestatorului în termen de ___ zile de la depistarea deficienţelor de calitate şi trebuie confirmate printr-un certificat eliberat de o organizaţie independentă neutră şi autorizată în acest sens.</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9.3.</w:t>
            </w:r>
            <w:r w:rsidRPr="009F497B">
              <w:rPr>
                <w:rFonts w:ascii="Times New Roman" w:eastAsia="Times New Roman" w:hAnsi="Times New Roman" w:cs="Times New Roman"/>
                <w:iCs/>
                <w:noProof/>
                <w:sz w:val="24"/>
                <w:szCs w:val="24"/>
                <w:lang w:val="ro-RO"/>
              </w:rPr>
              <w:tab/>
              <w:t>Furnizorul/Prestatorul este obligat să examineze pretenţiile înaintate în termen de ___ zile de la data primirii acestora şi să comunice Cumpărătorului/Beneficiarului despre decizia luată.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9.4.</w:t>
            </w:r>
            <w:r w:rsidRPr="009F497B">
              <w:rPr>
                <w:rFonts w:ascii="Times New Roman" w:eastAsia="Times New Roman" w:hAnsi="Times New Roman" w:cs="Times New Roman"/>
                <w:iCs/>
                <w:noProof/>
                <w:sz w:val="24"/>
                <w:szCs w:val="24"/>
                <w:lang w:val="ro-RO"/>
              </w:rPr>
              <w:tab/>
              <w:t xml:space="preserve">În caz de recunoaştere a pretenţiilor, Furnizorul/Prestatorul este obligat, în termen de ___ zile, să livreze/presteze suplimentar Cumpărătorului/Beneficiarului cantitatea nelivrată/neprestată de bunuri/servicii, iar în caz de constatare a calităţii necorespunzătoare – să le substituie sau să le corecteze în conformitate cu cerinţele Contractului.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9.5.</w:t>
            </w:r>
            <w:r w:rsidRPr="009F497B">
              <w:rPr>
                <w:rFonts w:ascii="Times New Roman" w:eastAsia="Times New Roman" w:hAnsi="Times New Roman" w:cs="Times New Roman"/>
                <w:iCs/>
                <w:noProof/>
                <w:sz w:val="24"/>
                <w:szCs w:val="24"/>
                <w:lang w:val="ro-RO"/>
              </w:rPr>
              <w:tab/>
              <w:t>Furnizorul/Prestatorul poartă răspundere pentru calitatea Bunurilor/Serviciilor în limitele stabilite, inclusiv pentru viciile ascunse.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9.6.</w:t>
            </w:r>
            <w:r w:rsidRPr="009F497B">
              <w:rPr>
                <w:rFonts w:ascii="Times New Roman" w:eastAsia="Times New Roman" w:hAnsi="Times New Roman" w:cs="Times New Roman"/>
                <w:iCs/>
                <w:noProof/>
                <w:sz w:val="24"/>
                <w:szCs w:val="24"/>
                <w:lang w:val="ro-RO"/>
              </w:rPr>
              <w:tab/>
              <w:t>În cazul devierii de la calitatea confirmată prin certificatul de calitate întocmit de organizaţia independentă neutră sau autorizată în acest sens, cheltuielile pentru staţionare sau întîrziere sunt suportate de partea vinovată.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10.</w:t>
            </w:r>
            <w:r w:rsidRPr="009F497B">
              <w:rPr>
                <w:rFonts w:ascii="Times New Roman" w:eastAsia="Times New Roman" w:hAnsi="Times New Roman" w:cs="Times New Roman"/>
                <w:b/>
                <w:bCs/>
                <w:iCs/>
                <w:noProof/>
                <w:sz w:val="24"/>
                <w:szCs w:val="24"/>
                <w:lang w:val="ro-RO"/>
              </w:rPr>
              <w:tab/>
              <w:t>Sancţiuni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10.1.</w:t>
            </w:r>
            <w:r w:rsidRPr="009F497B">
              <w:rPr>
                <w:rFonts w:ascii="Times New Roman" w:eastAsia="Times New Roman" w:hAnsi="Times New Roman" w:cs="Times New Roman"/>
                <w:iCs/>
                <w:noProof/>
                <w:sz w:val="24"/>
                <w:szCs w:val="24"/>
                <w:lang w:val="ro-RO"/>
              </w:rPr>
              <w:tab/>
              <w:t xml:space="preserve">Forma de garanţie de bună executare a contractului agreată de Cumpărător/Beneficiar este -----, în cuantum de ---% din valoarea contractului.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10.2.</w:t>
            </w:r>
            <w:r w:rsidRPr="009F497B">
              <w:rPr>
                <w:rFonts w:ascii="Times New Roman" w:eastAsia="Times New Roman" w:hAnsi="Times New Roman" w:cs="Times New Roman"/>
                <w:iCs/>
                <w:noProof/>
                <w:sz w:val="24"/>
                <w:szCs w:val="24"/>
                <w:lang w:val="ro-RO"/>
              </w:rPr>
              <w:tab/>
              <w:t>Pentru refuzul de a vinde/presta Bunurile/Serviciile prevăzute în prezentul Contract, se va reține garanţia de bună executare a contractului, în cazul în care ea a fost constituită în conformitate cu prevedrile punctului 10.1., în caz contrar Furnizorul/Prestatorul suportă o penalitate în valoare de  5% din suma totală a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10.3.</w:t>
            </w:r>
            <w:r w:rsidRPr="009F497B">
              <w:rPr>
                <w:rFonts w:ascii="Times New Roman" w:eastAsia="Times New Roman" w:hAnsi="Times New Roman" w:cs="Times New Roman"/>
                <w:iCs/>
                <w:noProof/>
                <w:sz w:val="24"/>
                <w:szCs w:val="24"/>
                <w:lang w:val="ro-RO"/>
              </w:rPr>
              <w:tab/>
              <w:t xml:space="preserve">Pentru livrarea/prestarea cu întârziere a Bunurilor/Serviciilor, Furnizorul/Prestatorul poartă plata despăgubirei în valoare de 0,1% din suma Bunurilor/Serviciilor nelivrate/neprestate, pentru fiecare zi de întârziere, dar nu mai mult de 5% din suma totală a prezentului Contract. </w:t>
            </w: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iCs/>
                <w:noProof/>
                <w:sz w:val="24"/>
                <w:szCs w:val="24"/>
                <w:lang w:val="ro-RO"/>
              </w:rPr>
              <w:t>În cazul în care întârzierea depășește ___ zile, Furnizorul/Prestatorul prezintă Cumpărătorului/Beneficiarului o explicație în formă scrisă. Dacă Cumpărătorul/Beneficiarul acceptă, Furnizorul/Prestatorul prelungește termenul de valabilitate a garanției de bună executare, în caz contrar se consideră ca fiind refuz de a livra/presta Bunurile/Serviciile prevăzute în prezentul Contract și Furnizorului/Prestatorului i se va reține garanţia de bună executare a Contractului, în cazul în care a fost constituită în conformitate cu prevederile pct.10.1.</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10.4.</w:t>
            </w:r>
            <w:r w:rsidRPr="009F497B">
              <w:rPr>
                <w:rFonts w:ascii="Times New Roman" w:eastAsia="Times New Roman" w:hAnsi="Times New Roman" w:cs="Times New Roman"/>
                <w:iCs/>
                <w:noProof/>
                <w:sz w:val="24"/>
                <w:szCs w:val="24"/>
                <w:lang w:val="ro-RO"/>
              </w:rPr>
              <w:tab/>
              <w:t>Pentru achitarea cu întârziere, Cumpărătorul/Beneficiarul poartă plata despăgubirei în valoare de 0,1% din suma Bunurilor/Serviciilor neachitate, pentru fiecare zi de întârziere, dar nu mai mult de  5% din suma totală a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 xml:space="preserve">10.5. Prima zi lucrătoare ulterioară datei ce constituie termenul limită de livrare/prestare, precum și, termenul limită de achitare se consideră zi lucrătoare de întârziere.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10.6. Suma penalităţii calculate Furnizorului/Prestatorului conform prezentului Contract poate fi dedusă (reţinută) de către Cumpărător/Beneficiar din suma plăţii pentru Bunurile/Serviciile livrate/prestate.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11.</w:t>
            </w:r>
            <w:r w:rsidRPr="009F497B">
              <w:rPr>
                <w:rFonts w:ascii="Times New Roman" w:eastAsia="Times New Roman" w:hAnsi="Times New Roman" w:cs="Times New Roman"/>
                <w:b/>
                <w:bCs/>
                <w:iCs/>
                <w:noProof/>
                <w:sz w:val="24"/>
                <w:szCs w:val="24"/>
                <w:lang w:val="ro-RO"/>
              </w:rPr>
              <w:tab/>
              <w:t>Drepturi de proprietate intelectuală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11.1.</w:t>
            </w:r>
            <w:r w:rsidRPr="009F497B">
              <w:rPr>
                <w:rFonts w:ascii="Times New Roman" w:eastAsia="Times New Roman" w:hAnsi="Times New Roman" w:cs="Times New Roman"/>
                <w:iCs/>
                <w:noProof/>
                <w:sz w:val="24"/>
                <w:szCs w:val="24"/>
                <w:lang w:val="ro-RO"/>
              </w:rPr>
              <w:tab/>
              <w:t>Furnizorul/Prestatorul are obligaţia să despăgubească achizitorul împotriva oricăror: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daune-interese, costuri, taxe şi cheltuieli de orice natură, aferente, cu excepţia situaţiei în care o astfel de încălcare rezultă din respectarea Caietului de sarcini întocmit de către achizitor.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12.</w:t>
            </w:r>
            <w:r w:rsidRPr="009F497B">
              <w:rPr>
                <w:rFonts w:ascii="Times New Roman" w:eastAsia="Times New Roman" w:hAnsi="Times New Roman" w:cs="Times New Roman"/>
                <w:b/>
                <w:bCs/>
                <w:iCs/>
                <w:noProof/>
                <w:sz w:val="24"/>
                <w:szCs w:val="24"/>
                <w:lang w:val="ro-RO"/>
              </w:rPr>
              <w:tab/>
              <w:t>Dispoziţii finale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12.1.</w:t>
            </w:r>
            <w:r w:rsidRPr="009F497B">
              <w:rPr>
                <w:rFonts w:ascii="Times New Roman" w:eastAsia="Times New Roman" w:hAnsi="Times New Roman" w:cs="Times New Roman"/>
                <w:iCs/>
                <w:noProof/>
                <w:sz w:val="24"/>
                <w:szCs w:val="24"/>
                <w:lang w:val="ro-RO"/>
              </w:rPr>
              <w:tab/>
              <w:t>Litigiile ce ar putea rezulta din prezentul Contract vor fi soluţionate de către Părţi pe cale amiabilă. În caz contrar, ele vor fi transmise spre examinare în instanţa de judecată competentă conform legislaţiei Republicii Moldova.</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12.2.</w:t>
            </w:r>
            <w:r w:rsidRPr="009F497B">
              <w:rPr>
                <w:rFonts w:ascii="Times New Roman" w:eastAsia="Times New Roman" w:hAnsi="Times New Roman" w:cs="Times New Roman"/>
                <w:iCs/>
                <w:noProof/>
                <w:sz w:val="24"/>
                <w:szCs w:val="24"/>
                <w:lang w:val="ro-RO"/>
              </w:rPr>
              <w:tab/>
              <w:t xml:space="preserve">Părţile contractante au dreptul, pe durata îndeplinirii contractului, să convină asupra modificării clauzelor contractului, prin acord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12.3.</w:t>
            </w:r>
            <w:r w:rsidRPr="009F497B">
              <w:rPr>
                <w:rFonts w:ascii="Times New Roman" w:eastAsia="Times New Roman" w:hAnsi="Times New Roman" w:cs="Times New Roman"/>
                <w:iCs/>
                <w:noProof/>
                <w:sz w:val="24"/>
                <w:szCs w:val="24"/>
                <w:lang w:val="ro-RO"/>
              </w:rPr>
              <w:tab/>
              <w:t>Nici una dintre Părţi nu are dreptul să transmită obligaţiile şi drepturile sale stipulate în prezentul Contract unor terţe persoane fără acordul în scris al celeilalte părţi.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12.4.</w:t>
            </w:r>
            <w:r w:rsidRPr="009F497B">
              <w:rPr>
                <w:rFonts w:ascii="Times New Roman" w:eastAsia="Times New Roman" w:hAnsi="Times New Roman" w:cs="Times New Roman"/>
                <w:iCs/>
                <w:noProof/>
                <w:sz w:val="24"/>
                <w:szCs w:val="24"/>
                <w:lang w:val="ro-RO"/>
              </w:rPr>
              <w:tab/>
              <w:t>Prezentul Contract în cazul în care este semnat electronic, de către ambele părți, acesta este remis în mod automat prin mijloacele electronice, dar în cazul când contractul este semnat olografic se  întocmește în două exemplare în limba română, câte un exemplar pentru Furnizor/Prestator, Cumpărător/Beneficiar.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12.5.</w:t>
            </w:r>
            <w:r w:rsidRPr="009F497B">
              <w:rPr>
                <w:rFonts w:ascii="Times New Roman" w:eastAsia="Times New Roman" w:hAnsi="Times New Roman" w:cs="Times New Roman"/>
                <w:iCs/>
                <w:noProof/>
                <w:sz w:val="24"/>
                <w:szCs w:val="24"/>
                <w:lang w:val="ro-RO"/>
              </w:rPr>
              <w:tab/>
              <w:t>Prezentul Contract se consideră încheiat la data semnării şi intră în vigoare la data înregistrării  la una din trezoreriile regionale ale Ministerului Finanțelor,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12.6.</w:t>
            </w:r>
            <w:r w:rsidRPr="009F497B">
              <w:rPr>
                <w:rFonts w:ascii="Times New Roman" w:eastAsia="Times New Roman" w:hAnsi="Times New Roman" w:cs="Times New Roman"/>
                <w:iCs/>
                <w:noProof/>
                <w:sz w:val="24"/>
                <w:szCs w:val="24"/>
                <w:lang w:val="ro-RO"/>
              </w:rPr>
              <w:tab/>
              <w:t xml:space="preserve">Prezentul contract este valabil până la </w:t>
            </w:r>
            <w:r w:rsidR="00417C13">
              <w:rPr>
                <w:rFonts w:ascii="Times New Roman" w:eastAsia="Times New Roman" w:hAnsi="Times New Roman" w:cs="Times New Roman"/>
                <w:iCs/>
                <w:noProof/>
                <w:sz w:val="24"/>
                <w:szCs w:val="24"/>
                <w:lang w:val="ro-RO"/>
              </w:rPr>
              <w:t>31 decembrie</w:t>
            </w:r>
            <w:r w:rsidR="007800AB">
              <w:rPr>
                <w:rFonts w:ascii="Times New Roman" w:eastAsia="Times New Roman" w:hAnsi="Times New Roman" w:cs="Times New Roman"/>
                <w:iCs/>
                <w:noProof/>
                <w:sz w:val="24"/>
                <w:szCs w:val="24"/>
                <w:lang w:val="ro-RO"/>
              </w:rPr>
              <w:t xml:space="preserve"> </w:t>
            </w:r>
            <w:r w:rsidRPr="009F497B">
              <w:rPr>
                <w:rFonts w:ascii="Times New Roman" w:eastAsia="Times New Roman" w:hAnsi="Times New Roman" w:cs="Times New Roman"/>
                <w:iCs/>
                <w:noProof/>
                <w:sz w:val="24"/>
                <w:szCs w:val="24"/>
                <w:lang w:val="ro-RO"/>
              </w:rPr>
              <w:t>202</w:t>
            </w:r>
            <w:r w:rsidR="00417C13">
              <w:rPr>
                <w:rFonts w:ascii="Times New Roman" w:eastAsia="Times New Roman" w:hAnsi="Times New Roman" w:cs="Times New Roman"/>
                <w:iCs/>
                <w:noProof/>
                <w:sz w:val="24"/>
                <w:szCs w:val="24"/>
                <w:lang w:val="ro-RO"/>
              </w:rPr>
              <w:t>5</w:t>
            </w:r>
            <w:r w:rsidRPr="009F497B">
              <w:rPr>
                <w:rFonts w:ascii="Times New Roman" w:eastAsia="Times New Roman" w:hAnsi="Times New Roman" w:cs="Times New Roman"/>
                <w:iCs/>
                <w:noProof/>
                <w:sz w:val="24"/>
                <w:szCs w:val="24"/>
                <w:lang w:val="ro-RO"/>
              </w:rPr>
              <w: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12.7.</w:t>
            </w:r>
            <w:r w:rsidRPr="009F497B">
              <w:rPr>
                <w:rFonts w:ascii="Times New Roman" w:eastAsia="Times New Roman" w:hAnsi="Times New Roman" w:cs="Times New Roman"/>
                <w:iCs/>
                <w:noProof/>
                <w:sz w:val="24"/>
                <w:szCs w:val="24"/>
                <w:lang w:val="ro-RO"/>
              </w:rPr>
              <w:tab/>
              <w:t>Prezentul Contract reprezintă acordul de voinţă al  părţilor şi se consideră semnat la data aplicării ultimei semnături de către una din părți.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12.8.</w:t>
            </w:r>
            <w:r w:rsidRPr="009F497B">
              <w:rPr>
                <w:rFonts w:ascii="Times New Roman" w:eastAsia="Times New Roman" w:hAnsi="Times New Roman" w:cs="Times New Roman"/>
                <w:iCs/>
                <w:noProof/>
                <w:sz w:val="24"/>
                <w:szCs w:val="24"/>
                <w:lang w:val="ro-RO"/>
              </w:rPr>
              <w:tab/>
              <w:t>Pentru confirmarea celor menţionate mai sus, Părţile au semnat prezentul Contract în conformitate cu legislaţia Republicii Moldova.</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pStyle w:val="1"/>
              <w:numPr>
                <w:ilvl w:val="0"/>
                <w:numId w:val="31"/>
              </w:numPr>
              <w:tabs>
                <w:tab w:val="left" w:pos="2295"/>
              </w:tabs>
              <w:rPr>
                <w:lang w:val="it-IT"/>
              </w:rPr>
            </w:pPr>
            <w:r w:rsidRPr="009F497B">
              <w:rPr>
                <w:lang w:val="it-IT"/>
              </w:rPr>
              <w:t xml:space="preserve">CONDIȚIILE </w:t>
            </w:r>
          </w:p>
          <w:p w:rsidR="009F497B" w:rsidRPr="009F497B" w:rsidRDefault="009F497B" w:rsidP="009F497B">
            <w:pPr>
              <w:tabs>
                <w:tab w:val="left" w:pos="1134"/>
                <w:tab w:val="left" w:pos="2295"/>
              </w:tabs>
              <w:spacing w:after="0" w:line="240" w:lineRule="auto"/>
              <w:ind w:left="3240"/>
              <w:jc w:val="both"/>
              <w:rPr>
                <w:rFonts w:ascii="Times New Roman" w:eastAsia="Times New Roman" w:hAnsi="Times New Roman" w:cs="Times New Roman"/>
                <w:sz w:val="24"/>
                <w:szCs w:val="24"/>
                <w:lang w:val="it-IT"/>
              </w:rPr>
            </w:pPr>
            <w:r w:rsidRPr="009F497B">
              <w:rPr>
                <w:rFonts w:ascii="Times New Roman" w:eastAsia="Times New Roman" w:hAnsi="Times New Roman" w:cs="Times New Roman"/>
                <w:b/>
                <w:sz w:val="24"/>
                <w:szCs w:val="24"/>
                <w:lang w:val="it-IT"/>
              </w:rPr>
              <w:t>SPECIALE A CONTRACTULUI</w:t>
            </w:r>
          </w:p>
          <w:p w:rsidR="009F497B" w:rsidRPr="009F497B" w:rsidRDefault="009F497B" w:rsidP="009F497B">
            <w:pPr>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noProof/>
                <w:sz w:val="20"/>
                <w:szCs w:val="20"/>
                <w:lang w:val="ro-RO"/>
              </w:rPr>
              <w:t>LA NECESITATE)</w:t>
            </w:r>
          </w:p>
          <w:p w:rsidR="009F497B" w:rsidRPr="009F497B" w:rsidRDefault="009F497B" w:rsidP="009F497B">
            <w:pPr>
              <w:tabs>
                <w:tab w:val="left" w:pos="567"/>
                <w:tab w:val="left" w:pos="400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76" w:lineRule="auto"/>
              <w:contextualSpacing/>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b/>
                <w:noProof/>
                <w:sz w:val="24"/>
                <w:szCs w:val="24"/>
                <w:lang w:val="ro-RO"/>
              </w:rPr>
              <w:t>RECHIZITELE JURIDICE, POŞTALE ŞI DE PLĂŢI ALE PĂRŢILOR</w:t>
            </w:r>
          </w:p>
          <w:p w:rsidR="009F497B" w:rsidRPr="009F497B" w:rsidRDefault="009F497B" w:rsidP="009F497B">
            <w:pPr>
              <w:tabs>
                <w:tab w:val="left" w:pos="2685"/>
              </w:tabs>
              <w:spacing w:after="0" w:line="240" w:lineRule="auto"/>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9F497B" w:rsidRPr="00611182" w:rsidTr="00172F0F">
              <w:trPr>
                <w:jc w:val="center"/>
              </w:trPr>
              <w:tc>
                <w:tcPr>
                  <w:tcW w:w="5163" w:type="dxa"/>
                  <w:tcBorders>
                    <w:top w:val="nil"/>
                    <w:left w:val="nil"/>
                    <w:bottom w:val="nil"/>
                    <w:right w:val="nil"/>
                  </w:tcBorders>
                </w:tcPr>
                <w:p w:rsidR="009F497B" w:rsidRPr="009F497B" w:rsidRDefault="009F497B" w:rsidP="009F497B">
                  <w:pPr>
                    <w:tabs>
                      <w:tab w:val="left" w:pos="3295"/>
                    </w:tabs>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Furnizorul/Prestatorul de bunuri/servicii</w:t>
                  </w:r>
                </w:p>
              </w:tc>
              <w:tc>
                <w:tcPr>
                  <w:tcW w:w="4927" w:type="dxa"/>
                  <w:tcBorders>
                    <w:top w:val="nil"/>
                    <w:left w:val="nil"/>
                    <w:bottom w:val="nil"/>
                    <w:right w:val="nil"/>
                  </w:tcBorders>
                </w:tcPr>
                <w:p w:rsidR="009F497B" w:rsidRPr="009F497B" w:rsidRDefault="009F497B" w:rsidP="009F497B">
                  <w:pPr>
                    <w:tabs>
                      <w:tab w:val="left" w:pos="3295"/>
                    </w:tabs>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b/>
                      <w:iCs/>
                      <w:noProof/>
                      <w:sz w:val="24"/>
                      <w:szCs w:val="24"/>
                      <w:lang w:val="ro-RO"/>
                    </w:rPr>
                    <w:t>Cumpărătorul/Beneficiarul</w:t>
                  </w:r>
                </w:p>
              </w:tc>
            </w:tr>
            <w:tr w:rsidR="009F497B" w:rsidRPr="00611182"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Adresa poştală:</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Adresa poştală:</w:t>
                  </w:r>
                </w:p>
              </w:tc>
            </w:tr>
            <w:tr w:rsidR="009F497B" w:rsidRPr="00611182"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Telefon:</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Telefon:</w:t>
                  </w:r>
                </w:p>
              </w:tc>
            </w:tr>
            <w:tr w:rsidR="009F497B" w:rsidRPr="00611182"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Cod fiscal:</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Cod fiscal:</w:t>
                  </w:r>
                </w:p>
              </w:tc>
            </w:tr>
            <w:tr w:rsidR="009F497B" w:rsidRPr="00611182"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Banca:</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Banca:</w:t>
                  </w:r>
                </w:p>
              </w:tc>
            </w:tr>
            <w:tr w:rsidR="009F497B" w:rsidRPr="00611182"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Cod:</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Cod:</w:t>
                  </w:r>
                </w:p>
              </w:tc>
            </w:tr>
            <w:tr w:rsidR="009F497B" w:rsidRPr="00611182"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IBAN</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IBAN</w:t>
                  </w:r>
                </w:p>
              </w:tc>
            </w:tr>
            <w:tr w:rsidR="009F497B" w:rsidRPr="00611182" w:rsidTr="00172F0F">
              <w:trPr>
                <w:trHeight w:val="713"/>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tc>
            </w:tr>
          </w:tbl>
          <w:p w:rsidR="009F497B" w:rsidRPr="009F497B" w:rsidRDefault="009F497B" w:rsidP="009F497B">
            <w:pPr>
              <w:tabs>
                <w:tab w:val="left" w:pos="2685"/>
              </w:tabs>
              <w:spacing w:after="0" w:line="276" w:lineRule="auto"/>
              <w:contextualSpacing/>
              <w:jc w:val="center"/>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SEMNĂTURILE PĂRŢILOR</w:t>
            </w:r>
          </w:p>
          <w:tbl>
            <w:tblPr>
              <w:tblW w:w="0" w:type="auto"/>
              <w:jc w:val="center"/>
              <w:tblLayout w:type="fixed"/>
              <w:tblLook w:val="04A0" w:firstRow="1" w:lastRow="0" w:firstColumn="1" w:lastColumn="0" w:noHBand="0" w:noVBand="1"/>
            </w:tblPr>
            <w:tblGrid>
              <w:gridCol w:w="5188"/>
              <w:gridCol w:w="4559"/>
            </w:tblGrid>
            <w:tr w:rsidR="009F497B" w:rsidRPr="00611182" w:rsidTr="00172F0F">
              <w:trPr>
                <w:trHeight w:val="357"/>
                <w:jc w:val="center"/>
              </w:trPr>
              <w:tc>
                <w:tcPr>
                  <w:tcW w:w="5188"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Furnizorul/Prestatorul de bunuri/servicii</w:t>
                  </w:r>
                </w:p>
              </w:tc>
              <w:tc>
                <w:tcPr>
                  <w:tcW w:w="4559"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Cumpărătorul/Beneficiarul</w:t>
                  </w:r>
                </w:p>
              </w:tc>
            </w:tr>
            <w:tr w:rsidR="009F497B" w:rsidRPr="00611182" w:rsidTr="00172F0F">
              <w:trPr>
                <w:trHeight w:val="357"/>
                <w:jc w:val="center"/>
              </w:trPr>
              <w:tc>
                <w:tcPr>
                  <w:tcW w:w="5188"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w:t>
                  </w:r>
                </w:p>
              </w:tc>
              <w:tc>
                <w:tcPr>
                  <w:tcW w:w="4559"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tc>
            </w:tr>
          </w:tbl>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right"/>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Anexa nr. 1</w:t>
            </w:r>
          </w:p>
          <w:p w:rsidR="009F497B" w:rsidRPr="009F497B" w:rsidRDefault="009F497B" w:rsidP="009F497B">
            <w:pPr>
              <w:tabs>
                <w:tab w:val="left" w:pos="2295"/>
              </w:tabs>
              <w:spacing w:after="0" w:line="240" w:lineRule="auto"/>
              <w:jc w:val="right"/>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la contractul nr. ___________</w:t>
            </w:r>
          </w:p>
          <w:p w:rsidR="009F497B" w:rsidRPr="009F497B" w:rsidRDefault="009F497B" w:rsidP="009F497B">
            <w:pPr>
              <w:tabs>
                <w:tab w:val="left" w:pos="2295"/>
              </w:tabs>
              <w:spacing w:after="0" w:line="240" w:lineRule="auto"/>
              <w:jc w:val="right"/>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Din „____”  _____ 20_______</w:t>
            </w: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SPECIFICAŢII TEHNICE - conform datelor din anexa nr. 22</w:t>
            </w: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 </w:t>
            </w: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it-IT"/>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9F497B" w:rsidRPr="00611182" w:rsidTr="00172F0F">
              <w:trPr>
                <w:trHeight w:val="713"/>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tc>
            </w:tr>
          </w:tbl>
          <w:p w:rsidR="009F497B" w:rsidRPr="009F497B" w:rsidRDefault="009F497B" w:rsidP="009F497B">
            <w:pPr>
              <w:tabs>
                <w:tab w:val="left" w:pos="2685"/>
              </w:tabs>
              <w:spacing w:after="0" w:line="276" w:lineRule="auto"/>
              <w:contextualSpacing/>
              <w:jc w:val="center"/>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SEMNĂTURILE PĂRŢILOR</w:t>
            </w:r>
          </w:p>
          <w:tbl>
            <w:tblPr>
              <w:tblW w:w="0" w:type="auto"/>
              <w:jc w:val="center"/>
              <w:tblLayout w:type="fixed"/>
              <w:tblLook w:val="04A0" w:firstRow="1" w:lastRow="0" w:firstColumn="1" w:lastColumn="0" w:noHBand="0" w:noVBand="1"/>
            </w:tblPr>
            <w:tblGrid>
              <w:gridCol w:w="5188"/>
              <w:gridCol w:w="4559"/>
            </w:tblGrid>
            <w:tr w:rsidR="009F497B" w:rsidRPr="00611182" w:rsidTr="00172F0F">
              <w:trPr>
                <w:trHeight w:val="357"/>
                <w:jc w:val="center"/>
              </w:trPr>
              <w:tc>
                <w:tcPr>
                  <w:tcW w:w="5188"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Furnizorul/Prestatorul de bunuri/servicii</w:t>
                  </w:r>
                </w:p>
              </w:tc>
              <w:tc>
                <w:tcPr>
                  <w:tcW w:w="4559"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Cumpărătorul/Beneficiarul</w:t>
                  </w:r>
                </w:p>
              </w:tc>
            </w:tr>
            <w:tr w:rsidR="009F497B" w:rsidRPr="00611182" w:rsidTr="00172F0F">
              <w:trPr>
                <w:trHeight w:val="357"/>
                <w:jc w:val="center"/>
              </w:trPr>
              <w:tc>
                <w:tcPr>
                  <w:tcW w:w="5188"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tc>
              <w:tc>
                <w:tcPr>
                  <w:tcW w:w="4559"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 xml:space="preserve">  </w:t>
                  </w:r>
                </w:p>
              </w:tc>
            </w:tr>
          </w:tbl>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Anexa nr. 2</w:t>
            </w: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contractul nr.__________</w:t>
            </w: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din “____” ________ 20___</w:t>
            </w:r>
          </w:p>
          <w:p w:rsidR="009F497B" w:rsidRPr="009F497B" w:rsidRDefault="009F497B" w:rsidP="009F497B">
            <w:pPr>
              <w:keepNext/>
              <w:keepLines/>
              <w:spacing w:before="200" w:after="0" w:line="240" w:lineRule="auto"/>
              <w:ind w:firstLine="567"/>
              <w:jc w:val="both"/>
              <w:outlineLvl w:val="2"/>
              <w:rPr>
                <w:rFonts w:ascii="Times New Roman" w:eastAsia="Times New Roman" w:hAnsi="Times New Roman" w:cs="Times New Roman"/>
                <w:sz w:val="24"/>
                <w:szCs w:val="24"/>
                <w:lang w:val="it-IT"/>
              </w:rPr>
            </w:pPr>
          </w:p>
          <w:p w:rsidR="009F497B" w:rsidRPr="009F497B" w:rsidRDefault="009F497B" w:rsidP="009F497B">
            <w:pPr>
              <w:spacing w:after="0" w:line="240" w:lineRule="auto"/>
              <w:ind w:firstLine="567"/>
              <w:jc w:val="center"/>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SPECIFICAŢII DE PREŢ</w:t>
            </w:r>
            <w:r w:rsidRPr="009F497B">
              <w:rPr>
                <w:rFonts w:ascii="Times New Roman" w:eastAsia="Times New Roman" w:hAnsi="Times New Roman" w:cs="Times New Roman"/>
                <w:noProof/>
                <w:sz w:val="24"/>
                <w:szCs w:val="24"/>
                <w:lang w:val="ro-RO"/>
              </w:rPr>
              <w:t xml:space="preserve"> - </w:t>
            </w:r>
            <w:r w:rsidRPr="009F497B">
              <w:rPr>
                <w:rFonts w:ascii="Times New Roman" w:eastAsia="Times New Roman" w:hAnsi="Times New Roman" w:cs="Times New Roman"/>
                <w:sz w:val="24"/>
                <w:szCs w:val="24"/>
                <w:lang w:val="it-IT"/>
              </w:rPr>
              <w:t>conform datelor din anexa nr. 23</w:t>
            </w:r>
          </w:p>
          <w:p w:rsidR="009F497B" w:rsidRPr="009F497B" w:rsidRDefault="009F497B" w:rsidP="009F497B">
            <w:pPr>
              <w:keepNext/>
              <w:keepLines/>
              <w:spacing w:before="200" w:after="0" w:line="240" w:lineRule="auto"/>
              <w:ind w:firstLine="567"/>
              <w:jc w:val="both"/>
              <w:outlineLvl w:val="2"/>
              <w:rPr>
                <w:rFonts w:ascii="Times New Roman" w:eastAsia="Times New Roman" w:hAnsi="Times New Roman" w:cs="Times New Roman"/>
                <w:sz w:val="24"/>
                <w:szCs w:val="24"/>
                <w:lang w:val="it-IT"/>
              </w:rPr>
            </w:pPr>
          </w:p>
          <w:p w:rsidR="009F497B" w:rsidRPr="009F497B" w:rsidRDefault="009F497B" w:rsidP="009F497B">
            <w:pPr>
              <w:keepNext/>
              <w:keepLines/>
              <w:spacing w:before="200" w:after="0" w:line="240" w:lineRule="auto"/>
              <w:ind w:firstLine="567"/>
              <w:jc w:val="both"/>
              <w:outlineLvl w:val="2"/>
              <w:rPr>
                <w:rFonts w:ascii="Times New Roman" w:eastAsia="Times New Roman" w:hAnsi="Times New Roman" w:cs="Times New Roman"/>
                <w:sz w:val="24"/>
                <w:szCs w:val="24"/>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9F497B" w:rsidRPr="00611182" w:rsidTr="00172F0F">
              <w:trPr>
                <w:trHeight w:val="713"/>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tc>
            </w:tr>
          </w:tbl>
          <w:p w:rsidR="009F497B" w:rsidRPr="009F497B" w:rsidRDefault="009F497B" w:rsidP="009F497B">
            <w:pPr>
              <w:tabs>
                <w:tab w:val="left" w:pos="2685"/>
              </w:tabs>
              <w:spacing w:after="0" w:line="276" w:lineRule="auto"/>
              <w:contextualSpacing/>
              <w:jc w:val="center"/>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SEMNĂTURILE PĂRŢILOR</w:t>
            </w:r>
          </w:p>
          <w:tbl>
            <w:tblPr>
              <w:tblW w:w="0" w:type="auto"/>
              <w:jc w:val="center"/>
              <w:tblLayout w:type="fixed"/>
              <w:tblLook w:val="04A0" w:firstRow="1" w:lastRow="0" w:firstColumn="1" w:lastColumn="0" w:noHBand="0" w:noVBand="1"/>
            </w:tblPr>
            <w:tblGrid>
              <w:gridCol w:w="5188"/>
              <w:gridCol w:w="4559"/>
            </w:tblGrid>
            <w:tr w:rsidR="009F497B" w:rsidRPr="009F497B" w:rsidTr="00172F0F">
              <w:trPr>
                <w:trHeight w:val="357"/>
                <w:jc w:val="center"/>
              </w:trPr>
              <w:tc>
                <w:tcPr>
                  <w:tcW w:w="5188"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Furnizorul/Prestatorul de bunuri/servicii</w:t>
                  </w:r>
                </w:p>
              </w:tc>
              <w:tc>
                <w:tcPr>
                  <w:tcW w:w="4559"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Cumpărătorul/Beneficiarul</w:t>
                  </w:r>
                </w:p>
              </w:tc>
            </w:tr>
            <w:tr w:rsidR="009F497B" w:rsidRPr="009F497B" w:rsidTr="00172F0F">
              <w:trPr>
                <w:trHeight w:val="357"/>
                <w:jc w:val="center"/>
              </w:trPr>
              <w:tc>
                <w:tcPr>
                  <w:tcW w:w="5188"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tc>
              <w:tc>
                <w:tcPr>
                  <w:tcW w:w="4559"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tc>
            </w:tr>
          </w:tbl>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tc>
      </w:tr>
    </w:tbl>
    <w:p w:rsidR="00172F0F" w:rsidRDefault="00172F0F"/>
    <w:sectPr w:rsidR="00172F0F" w:rsidSect="00E961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D6" w:rsidRDefault="00C958D6" w:rsidP="00E961C2">
      <w:pPr>
        <w:spacing w:after="0" w:line="240" w:lineRule="auto"/>
      </w:pPr>
      <w:r>
        <w:separator/>
      </w:r>
    </w:p>
  </w:endnote>
  <w:endnote w:type="continuationSeparator" w:id="0">
    <w:p w:rsidR="00C958D6" w:rsidRDefault="00C958D6" w:rsidP="00E9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PermianSerifTypeface">
    <w:altName w:val="Times New Roman"/>
    <w:panose1 w:val="00000000000000000000"/>
    <w:charset w:val="00"/>
    <w:family w:val="modern"/>
    <w:notTrueType/>
    <w:pitch w:val="variable"/>
    <w:sig w:usb0="00000001" w:usb1="4000A46A" w:usb2="00000000" w:usb3="00000000" w:csb0="0000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36328"/>
      <w:docPartObj>
        <w:docPartGallery w:val="Page Numbers (Bottom of Page)"/>
        <w:docPartUnique/>
      </w:docPartObj>
    </w:sdtPr>
    <w:sdtEndPr/>
    <w:sdtContent>
      <w:p w:rsidR="00172F0F" w:rsidRDefault="00E961C2">
        <w:pPr>
          <w:pStyle w:val="a4"/>
          <w:jc w:val="right"/>
        </w:pPr>
        <w:r>
          <w:fldChar w:fldCharType="begin"/>
        </w:r>
        <w:r w:rsidR="00172F0F">
          <w:instrText xml:space="preserve"> PAGE   \* MERGEFORMAT </w:instrText>
        </w:r>
        <w:r>
          <w:fldChar w:fldCharType="separate"/>
        </w:r>
        <w:r w:rsidR="00611182">
          <w:t>3</w:t>
        </w:r>
        <w:r>
          <w:fldChar w:fldCharType="end"/>
        </w:r>
      </w:p>
    </w:sdtContent>
  </w:sdt>
  <w:p w:rsidR="00172F0F" w:rsidRDefault="00172F0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D6" w:rsidRDefault="00C958D6" w:rsidP="00E961C2">
      <w:pPr>
        <w:spacing w:after="0" w:line="240" w:lineRule="auto"/>
      </w:pPr>
      <w:r>
        <w:separator/>
      </w:r>
    </w:p>
  </w:footnote>
  <w:footnote w:type="continuationSeparator" w:id="0">
    <w:p w:rsidR="00C958D6" w:rsidRDefault="00C958D6" w:rsidP="00E96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C21"/>
    <w:multiLevelType w:val="hybridMultilevel"/>
    <w:tmpl w:val="8E76C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9B25A2"/>
    <w:multiLevelType w:val="hybridMultilevel"/>
    <w:tmpl w:val="EBAA57D4"/>
    <w:lvl w:ilvl="0" w:tplc="1B143164">
      <w:start w:val="1"/>
      <w:numFmt w:val="decimal"/>
      <w:lvlText w:val="%1."/>
      <w:lvlJc w:val="left"/>
      <w:pPr>
        <w:ind w:left="720" w:hanging="720"/>
      </w:pPr>
      <w:rPr>
        <w:rFonts w:hint="default"/>
        <w:b/>
        <w:color w:val="000000" w:themeColor="text1"/>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E51227"/>
    <w:multiLevelType w:val="hybridMultilevel"/>
    <w:tmpl w:val="4BFEBA8A"/>
    <w:lvl w:ilvl="0" w:tplc="BD1EAD1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1DC139D0"/>
    <w:multiLevelType w:val="hybridMultilevel"/>
    <w:tmpl w:val="40FEE30A"/>
    <w:lvl w:ilvl="0" w:tplc="8A62571C">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F303250"/>
    <w:multiLevelType w:val="hybridMultilevel"/>
    <w:tmpl w:val="89CCDA8E"/>
    <w:lvl w:ilvl="0" w:tplc="D920446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28FA3254"/>
    <w:multiLevelType w:val="hybridMultilevel"/>
    <w:tmpl w:val="351249DC"/>
    <w:lvl w:ilvl="0" w:tplc="A82C213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721E48"/>
    <w:multiLevelType w:val="multilevel"/>
    <w:tmpl w:val="6A966830"/>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15" w15:restartNumberingAfterBreak="0">
    <w:nsid w:val="2AA37708"/>
    <w:multiLevelType w:val="hybridMultilevel"/>
    <w:tmpl w:val="A5F2B8EE"/>
    <w:lvl w:ilvl="0" w:tplc="E3B05732">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7"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7E4585"/>
    <w:multiLevelType w:val="hybridMultilevel"/>
    <w:tmpl w:val="83085E28"/>
    <w:lvl w:ilvl="0" w:tplc="E32A7D90">
      <w:start w:val="11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5C2CB3"/>
    <w:multiLevelType w:val="hybridMultilevel"/>
    <w:tmpl w:val="EA5681A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4" w15:restartNumberingAfterBreak="0">
    <w:nsid w:val="47DA3492"/>
    <w:multiLevelType w:val="multilevel"/>
    <w:tmpl w:val="47DA34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7227593"/>
    <w:multiLevelType w:val="hybridMultilevel"/>
    <w:tmpl w:val="AF60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E3F72D6"/>
    <w:multiLevelType w:val="multilevel"/>
    <w:tmpl w:val="5E3F72D6"/>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31"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A47004"/>
    <w:multiLevelType w:val="hybridMultilevel"/>
    <w:tmpl w:val="BBECFB3E"/>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7A1DC4"/>
    <w:multiLevelType w:val="hybridMultilevel"/>
    <w:tmpl w:val="BC64CAF0"/>
    <w:lvl w:ilvl="0" w:tplc="E42857C4">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36"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1"/>
  </w:num>
  <w:num w:numId="2">
    <w:abstractNumId w:val="36"/>
  </w:num>
  <w:num w:numId="3">
    <w:abstractNumId w:val="7"/>
  </w:num>
  <w:num w:numId="4">
    <w:abstractNumId w:val="11"/>
  </w:num>
  <w:num w:numId="5">
    <w:abstractNumId w:val="8"/>
  </w:num>
  <w:num w:numId="6">
    <w:abstractNumId w:val="33"/>
  </w:num>
  <w:num w:numId="7">
    <w:abstractNumId w:val="3"/>
  </w:num>
  <w:num w:numId="8">
    <w:abstractNumId w:val="35"/>
  </w:num>
  <w:num w:numId="9">
    <w:abstractNumId w:val="29"/>
  </w:num>
  <w:num w:numId="10">
    <w:abstractNumId w:val="4"/>
  </w:num>
  <w:num w:numId="11">
    <w:abstractNumId w:val="13"/>
  </w:num>
  <w:num w:numId="12">
    <w:abstractNumId w:val="22"/>
  </w:num>
  <w:num w:numId="13">
    <w:abstractNumId w:val="17"/>
  </w:num>
  <w:num w:numId="14">
    <w:abstractNumId w:val="34"/>
  </w:num>
  <w:num w:numId="15">
    <w:abstractNumId w:val="5"/>
  </w:num>
  <w:num w:numId="16">
    <w:abstractNumId w:val="2"/>
  </w:num>
  <w:num w:numId="17">
    <w:abstractNumId w:val="16"/>
  </w:num>
  <w:num w:numId="18">
    <w:abstractNumId w:val="1"/>
  </w:num>
  <w:num w:numId="19">
    <w:abstractNumId w:val="24"/>
  </w:num>
  <w:num w:numId="20">
    <w:abstractNumId w:val="14"/>
  </w:num>
  <w:num w:numId="21">
    <w:abstractNumId w:val="30"/>
  </w:num>
  <w:num w:numId="22">
    <w:abstractNumId w:val="26"/>
  </w:num>
  <w:num w:numId="23">
    <w:abstractNumId w:val="28"/>
  </w:num>
  <w:num w:numId="24">
    <w:abstractNumId w:val="0"/>
  </w:num>
  <w:num w:numId="25">
    <w:abstractNumId w:val="19"/>
  </w:num>
  <w:num w:numId="26">
    <w:abstractNumId w:val="27"/>
  </w:num>
  <w:num w:numId="27">
    <w:abstractNumId w:val="31"/>
    <w:lvlOverride w:ilvl="0">
      <w:startOverride w:val="1"/>
    </w:lvlOverride>
  </w:num>
  <w:num w:numId="28">
    <w:abstractNumId w:val="21"/>
  </w:num>
  <w:num w:numId="29">
    <w:abstractNumId w:val="32"/>
  </w:num>
  <w:num w:numId="30">
    <w:abstractNumId w:val="25"/>
  </w:num>
  <w:num w:numId="31">
    <w:abstractNumId w:val="31"/>
    <w:lvlOverride w:ilvl="0">
      <w:startOverride w:val="2"/>
    </w:lvlOverride>
  </w:num>
  <w:num w:numId="32">
    <w:abstractNumId w:val="36"/>
    <w:lvlOverride w:ilvl="0">
      <w:startOverride w:val="7"/>
    </w:lvlOverride>
  </w:num>
  <w:num w:numId="33">
    <w:abstractNumId w:val="15"/>
  </w:num>
  <w:num w:numId="34">
    <w:abstractNumId w:val="12"/>
  </w:num>
  <w:num w:numId="35">
    <w:abstractNumId w:val="18"/>
  </w:num>
  <w:num w:numId="36">
    <w:abstractNumId w:val="9"/>
  </w:num>
  <w:num w:numId="37">
    <w:abstractNumId w:val="6"/>
  </w:num>
  <w:num w:numId="38">
    <w:abstractNumId w:val="20"/>
  </w:num>
  <w:num w:numId="39">
    <w:abstractNumId w:val="23"/>
  </w:num>
  <w:num w:numId="40">
    <w:abstractNumId w:val="10"/>
  </w:num>
  <w:num w:numId="41">
    <w:abstractNumId w:val="3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5122"/>
    <w:rsid w:val="000A2EE4"/>
    <w:rsid w:val="00130CB6"/>
    <w:rsid w:val="00145082"/>
    <w:rsid w:val="00172F0F"/>
    <w:rsid w:val="001B26D2"/>
    <w:rsid w:val="003D7A28"/>
    <w:rsid w:val="00417C13"/>
    <w:rsid w:val="00455CEE"/>
    <w:rsid w:val="00496F07"/>
    <w:rsid w:val="00553E34"/>
    <w:rsid w:val="00611182"/>
    <w:rsid w:val="006D50B4"/>
    <w:rsid w:val="007800AB"/>
    <w:rsid w:val="00801B07"/>
    <w:rsid w:val="00804040"/>
    <w:rsid w:val="009F497B"/>
    <w:rsid w:val="00AA3DB3"/>
    <w:rsid w:val="00B641ED"/>
    <w:rsid w:val="00C1063B"/>
    <w:rsid w:val="00C169C6"/>
    <w:rsid w:val="00C958D6"/>
    <w:rsid w:val="00CC2461"/>
    <w:rsid w:val="00D75122"/>
    <w:rsid w:val="00E961C2"/>
    <w:rsid w:val="00ED01AE"/>
    <w:rsid w:val="00F3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1F44"/>
  <w15:docId w15:val="{EF99D0E9-8098-4D89-B184-377B98A1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61C2"/>
  </w:style>
  <w:style w:type="paragraph" w:styleId="1">
    <w:name w:val="heading 1"/>
    <w:basedOn w:val="a"/>
    <w:next w:val="a0"/>
    <w:link w:val="10"/>
    <w:qFormat/>
    <w:rsid w:val="009F497B"/>
    <w:pPr>
      <w:numPr>
        <w:numId w:val="1"/>
      </w:numPr>
      <w:jc w:val="center"/>
      <w:outlineLvl w:val="0"/>
    </w:pPr>
    <w:rPr>
      <w:b/>
    </w:rPr>
  </w:style>
  <w:style w:type="paragraph" w:styleId="2">
    <w:name w:val="heading 2"/>
    <w:basedOn w:val="a0"/>
    <w:next w:val="a0"/>
    <w:link w:val="20"/>
    <w:semiHidden/>
    <w:unhideWhenUsed/>
    <w:qFormat/>
    <w:rsid w:val="009F497B"/>
    <w:pPr>
      <w:keepNext/>
      <w:keepLines/>
      <w:spacing w:before="40" w:after="0"/>
      <w:outlineLvl w:val="1"/>
    </w:pPr>
    <w:rPr>
      <w:rFonts w:ascii="Calibri Light" w:eastAsia="Times New Roman" w:hAnsi="Calibri Light" w:cs="Times New Roman"/>
      <w:b/>
      <w:bCs/>
      <w:noProof/>
      <w:color w:val="5B9BD5"/>
      <w:sz w:val="26"/>
      <w:szCs w:val="26"/>
      <w:lang w:val="ro-RO"/>
    </w:rPr>
  </w:style>
  <w:style w:type="paragraph" w:styleId="3">
    <w:name w:val="heading 3"/>
    <w:basedOn w:val="a0"/>
    <w:next w:val="a0"/>
    <w:link w:val="30"/>
    <w:semiHidden/>
    <w:unhideWhenUsed/>
    <w:qFormat/>
    <w:rsid w:val="009F497B"/>
    <w:pPr>
      <w:keepNext/>
      <w:keepLines/>
      <w:spacing w:before="40" w:after="0"/>
      <w:outlineLvl w:val="2"/>
    </w:pPr>
    <w:rPr>
      <w:rFonts w:ascii="Calibri Light" w:eastAsia="Times New Roman" w:hAnsi="Calibri Light" w:cs="Times New Roman"/>
      <w:b/>
      <w:bCs/>
      <w:noProof/>
      <w:color w:val="5B9BD5"/>
      <w:sz w:val="24"/>
      <w:szCs w:val="24"/>
      <w:lang w:val="ro-RO"/>
    </w:rPr>
  </w:style>
  <w:style w:type="paragraph" w:styleId="4">
    <w:name w:val="heading 4"/>
    <w:aliases w:val=" Sub-Clause Sub-paragraph"/>
    <w:basedOn w:val="a0"/>
    <w:next w:val="a0"/>
    <w:link w:val="40"/>
    <w:qFormat/>
    <w:rsid w:val="009F497B"/>
    <w:pPr>
      <w:keepNext/>
      <w:spacing w:after="0" w:line="240" w:lineRule="auto"/>
      <w:outlineLvl w:val="3"/>
    </w:pPr>
    <w:rPr>
      <w:rFonts w:ascii="Baltica RR" w:eastAsia="Times New Roman" w:hAnsi="Baltica RR" w:cs="Times New Roman"/>
      <w:b/>
      <w:sz w:val="24"/>
      <w:szCs w:val="20"/>
      <w:lang w:val="ro-RO" w:eastAsia="ru-RU"/>
    </w:rPr>
  </w:style>
  <w:style w:type="paragraph" w:styleId="5">
    <w:name w:val="heading 5"/>
    <w:basedOn w:val="a0"/>
    <w:next w:val="a0"/>
    <w:link w:val="50"/>
    <w:qFormat/>
    <w:rsid w:val="009F497B"/>
    <w:pPr>
      <w:keepNext/>
      <w:spacing w:after="0" w:line="240" w:lineRule="auto"/>
      <w:ind w:firstLine="6804"/>
      <w:outlineLvl w:val="4"/>
    </w:pPr>
    <w:rPr>
      <w:rFonts w:ascii="Times New Roman" w:eastAsia="Times New Roman" w:hAnsi="Times New Roman" w:cs="Times New Roman"/>
      <w:sz w:val="28"/>
      <w:szCs w:val="20"/>
      <w:lang w:val="ro-RO" w:eastAsia="ru-RU"/>
    </w:rPr>
  </w:style>
  <w:style w:type="paragraph" w:styleId="8">
    <w:name w:val="heading 8"/>
    <w:basedOn w:val="a0"/>
    <w:next w:val="a0"/>
    <w:link w:val="80"/>
    <w:semiHidden/>
    <w:unhideWhenUsed/>
    <w:qFormat/>
    <w:rsid w:val="009F497B"/>
    <w:pPr>
      <w:spacing w:before="240" w:after="60" w:line="240" w:lineRule="auto"/>
      <w:outlineLvl w:val="7"/>
    </w:pPr>
    <w:rPr>
      <w:rFonts w:ascii="Calibri" w:eastAsia="Times New Roman" w:hAnsi="Calibri" w:cs="Times New Roman"/>
      <w:i/>
      <w:iCs/>
      <w:sz w:val="24"/>
      <w:szCs w:val="24"/>
      <w:lang w:val="ro-RO"/>
    </w:rPr>
  </w:style>
  <w:style w:type="paragraph" w:styleId="9">
    <w:name w:val="heading 9"/>
    <w:basedOn w:val="a0"/>
    <w:next w:val="a0"/>
    <w:link w:val="90"/>
    <w:semiHidden/>
    <w:unhideWhenUsed/>
    <w:qFormat/>
    <w:rsid w:val="009F497B"/>
    <w:pPr>
      <w:spacing w:before="240" w:after="60" w:line="240" w:lineRule="auto"/>
      <w:outlineLvl w:val="8"/>
    </w:pPr>
    <w:rPr>
      <w:rFonts w:ascii="Cambria" w:eastAsia="Times New Roman" w:hAnsi="Cambria" w:cs="Times New Roman"/>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F497B"/>
    <w:rPr>
      <w:rFonts w:ascii="Times New Roman" w:eastAsia="Times New Roman" w:hAnsi="Times New Roman" w:cs="Times New Roman"/>
      <w:b/>
      <w:sz w:val="24"/>
      <w:szCs w:val="24"/>
      <w:lang w:val="en-US"/>
    </w:rPr>
  </w:style>
  <w:style w:type="paragraph" w:customStyle="1" w:styleId="21">
    <w:name w:val="Заголовок 21"/>
    <w:basedOn w:val="a0"/>
    <w:next w:val="a0"/>
    <w:unhideWhenUsed/>
    <w:qFormat/>
    <w:rsid w:val="009F497B"/>
    <w:pPr>
      <w:keepNext/>
      <w:keepLines/>
      <w:spacing w:before="200" w:after="0" w:line="240" w:lineRule="auto"/>
      <w:outlineLvl w:val="1"/>
    </w:pPr>
    <w:rPr>
      <w:rFonts w:ascii="Calibri Light" w:eastAsia="Times New Roman" w:hAnsi="Calibri Light" w:cs="Times New Roman"/>
      <w:b/>
      <w:bCs/>
      <w:noProof/>
      <w:color w:val="5B9BD5"/>
      <w:sz w:val="26"/>
      <w:szCs w:val="26"/>
      <w:lang w:val="ro-RO"/>
    </w:rPr>
  </w:style>
  <w:style w:type="paragraph" w:customStyle="1" w:styleId="31">
    <w:name w:val="Заголовок 31"/>
    <w:basedOn w:val="a0"/>
    <w:next w:val="a0"/>
    <w:unhideWhenUsed/>
    <w:qFormat/>
    <w:rsid w:val="009F497B"/>
    <w:pPr>
      <w:keepNext/>
      <w:keepLines/>
      <w:spacing w:before="200" w:after="0" w:line="240" w:lineRule="auto"/>
      <w:outlineLvl w:val="2"/>
    </w:pPr>
    <w:rPr>
      <w:rFonts w:ascii="Calibri Light" w:eastAsia="Times New Roman" w:hAnsi="Calibri Light" w:cs="Times New Roman"/>
      <w:b/>
      <w:bCs/>
      <w:noProof/>
      <w:color w:val="5B9BD5"/>
      <w:sz w:val="24"/>
      <w:szCs w:val="24"/>
      <w:lang w:val="ro-RO"/>
    </w:rPr>
  </w:style>
  <w:style w:type="character" w:customStyle="1" w:styleId="40">
    <w:name w:val="Заголовок 4 Знак"/>
    <w:aliases w:val=" Sub-Clause Sub-paragraph Знак"/>
    <w:basedOn w:val="a1"/>
    <w:link w:val="4"/>
    <w:rsid w:val="009F497B"/>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9F497B"/>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9F497B"/>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9F497B"/>
    <w:rPr>
      <w:rFonts w:ascii="Cambria" w:eastAsia="Times New Roman" w:hAnsi="Cambria" w:cs="Times New Roman"/>
      <w:lang w:val="ro-RO"/>
    </w:rPr>
  </w:style>
  <w:style w:type="numbering" w:customStyle="1" w:styleId="11">
    <w:name w:val="Нет списка1"/>
    <w:next w:val="a3"/>
    <w:uiPriority w:val="99"/>
    <w:semiHidden/>
    <w:unhideWhenUsed/>
    <w:rsid w:val="009F497B"/>
  </w:style>
  <w:style w:type="character" w:customStyle="1" w:styleId="20">
    <w:name w:val="Заголовок 2 Знак"/>
    <w:basedOn w:val="a1"/>
    <w:link w:val="2"/>
    <w:rsid w:val="009F497B"/>
    <w:rPr>
      <w:rFonts w:ascii="Calibri Light" w:eastAsia="Times New Roman" w:hAnsi="Calibri Light" w:cs="Times New Roman"/>
      <w:b/>
      <w:bCs/>
      <w:noProof/>
      <w:color w:val="5B9BD5"/>
      <w:sz w:val="26"/>
      <w:szCs w:val="26"/>
      <w:lang w:val="ro-RO"/>
    </w:rPr>
  </w:style>
  <w:style w:type="character" w:customStyle="1" w:styleId="30">
    <w:name w:val="Заголовок 3 Знак"/>
    <w:basedOn w:val="a1"/>
    <w:link w:val="3"/>
    <w:rsid w:val="009F497B"/>
    <w:rPr>
      <w:rFonts w:ascii="Calibri Light" w:eastAsia="Times New Roman" w:hAnsi="Calibri Light" w:cs="Times New Roman"/>
      <w:b/>
      <w:bCs/>
      <w:noProof/>
      <w:color w:val="5B9BD5"/>
      <w:sz w:val="24"/>
      <w:szCs w:val="24"/>
      <w:lang w:val="ro-RO"/>
    </w:rPr>
  </w:style>
  <w:style w:type="paragraph" w:styleId="a4">
    <w:name w:val="footer"/>
    <w:basedOn w:val="a0"/>
    <w:link w:val="a5"/>
    <w:uiPriority w:val="99"/>
    <w:rsid w:val="009F497B"/>
    <w:pPr>
      <w:tabs>
        <w:tab w:val="center" w:pos="4536"/>
        <w:tab w:val="right" w:pos="9072"/>
      </w:tabs>
      <w:spacing w:after="0" w:line="240" w:lineRule="auto"/>
    </w:pPr>
    <w:rPr>
      <w:rFonts w:ascii="Times New Roman" w:eastAsia="Times New Roman" w:hAnsi="Times New Roman" w:cs="Times New Roman"/>
      <w:noProof/>
      <w:sz w:val="24"/>
      <w:szCs w:val="24"/>
      <w:lang w:val="ro-RO"/>
    </w:rPr>
  </w:style>
  <w:style w:type="character" w:customStyle="1" w:styleId="a5">
    <w:name w:val="Нижний колонтитул Знак"/>
    <w:basedOn w:val="a1"/>
    <w:link w:val="a4"/>
    <w:uiPriority w:val="99"/>
    <w:rsid w:val="009F497B"/>
    <w:rPr>
      <w:rFonts w:ascii="Times New Roman" w:eastAsia="Times New Roman" w:hAnsi="Times New Roman" w:cs="Times New Roman"/>
      <w:noProof/>
      <w:sz w:val="24"/>
      <w:szCs w:val="24"/>
      <w:lang w:val="ro-RO"/>
    </w:rPr>
  </w:style>
  <w:style w:type="character" w:styleId="a6">
    <w:name w:val="page number"/>
    <w:basedOn w:val="a1"/>
    <w:rsid w:val="009F497B"/>
  </w:style>
  <w:style w:type="paragraph" w:styleId="a">
    <w:name w:val="List Paragraph"/>
    <w:aliases w:val="HotarirePunct1"/>
    <w:basedOn w:val="a0"/>
    <w:link w:val="a7"/>
    <w:uiPriority w:val="34"/>
    <w:qFormat/>
    <w:rsid w:val="009F497B"/>
    <w:pPr>
      <w:numPr>
        <w:numId w:val="2"/>
      </w:numPr>
      <w:tabs>
        <w:tab w:val="left" w:pos="1134"/>
      </w:tabs>
      <w:spacing w:after="0" w:line="240" w:lineRule="auto"/>
      <w:jc w:val="both"/>
    </w:pPr>
    <w:rPr>
      <w:rFonts w:ascii="Times New Roman" w:eastAsia="Times New Roman" w:hAnsi="Times New Roman" w:cs="Times New Roman"/>
      <w:sz w:val="24"/>
      <w:szCs w:val="24"/>
      <w:lang w:val="en-US"/>
    </w:rPr>
  </w:style>
  <w:style w:type="paragraph" w:styleId="a8">
    <w:name w:val="Body Text"/>
    <w:basedOn w:val="a0"/>
    <w:link w:val="a9"/>
    <w:rsid w:val="009F497B"/>
    <w:pPr>
      <w:spacing w:after="0" w:line="240" w:lineRule="auto"/>
    </w:pPr>
    <w:rPr>
      <w:rFonts w:ascii="Baltica RR" w:eastAsia="Times New Roman" w:hAnsi="Baltica RR" w:cs="Times New Roman"/>
      <w:sz w:val="24"/>
      <w:szCs w:val="20"/>
      <w:lang w:val="ro-RO"/>
    </w:rPr>
  </w:style>
  <w:style w:type="character" w:customStyle="1" w:styleId="a9">
    <w:name w:val="Основной текст Знак"/>
    <w:basedOn w:val="a1"/>
    <w:link w:val="a8"/>
    <w:rsid w:val="009F497B"/>
    <w:rPr>
      <w:rFonts w:ascii="Baltica RR" w:eastAsia="Times New Roman" w:hAnsi="Baltica RR" w:cs="Times New Roman"/>
      <w:sz w:val="24"/>
      <w:szCs w:val="20"/>
      <w:lang w:val="ro-RO"/>
    </w:rPr>
  </w:style>
  <w:style w:type="paragraph" w:styleId="aa">
    <w:name w:val="header"/>
    <w:basedOn w:val="a0"/>
    <w:link w:val="ab"/>
    <w:rsid w:val="009F497B"/>
    <w:pPr>
      <w:tabs>
        <w:tab w:val="center" w:pos="4703"/>
        <w:tab w:val="right" w:pos="94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1"/>
    <w:link w:val="aa"/>
    <w:rsid w:val="009F497B"/>
    <w:rPr>
      <w:rFonts w:ascii="Times New Roman" w:eastAsia="Times New Roman" w:hAnsi="Times New Roman" w:cs="Times New Roman"/>
      <w:sz w:val="20"/>
      <w:szCs w:val="20"/>
      <w:lang w:eastAsia="ru-RU"/>
    </w:rPr>
  </w:style>
  <w:style w:type="paragraph" w:styleId="ac">
    <w:name w:val="Subtitle"/>
    <w:basedOn w:val="a0"/>
    <w:link w:val="ad"/>
    <w:qFormat/>
    <w:rsid w:val="009F497B"/>
    <w:pPr>
      <w:spacing w:after="0" w:line="240" w:lineRule="auto"/>
      <w:jc w:val="center"/>
    </w:pPr>
    <w:rPr>
      <w:rFonts w:ascii="Times New Roman" w:eastAsia="Times New Roman" w:hAnsi="Times New Roman" w:cs="Times New Roman"/>
      <w:b/>
      <w:sz w:val="32"/>
      <w:szCs w:val="20"/>
      <w:lang w:val="en-US" w:eastAsia="ru-RU"/>
    </w:rPr>
  </w:style>
  <w:style w:type="character" w:customStyle="1" w:styleId="ad">
    <w:name w:val="Подзаголовок Знак"/>
    <w:basedOn w:val="a1"/>
    <w:link w:val="ac"/>
    <w:rsid w:val="009F497B"/>
    <w:rPr>
      <w:rFonts w:ascii="Times New Roman" w:eastAsia="Times New Roman" w:hAnsi="Times New Roman" w:cs="Times New Roman"/>
      <w:b/>
      <w:sz w:val="32"/>
      <w:szCs w:val="20"/>
      <w:lang w:val="en-US" w:eastAsia="ru-RU"/>
    </w:rPr>
  </w:style>
  <w:style w:type="paragraph" w:styleId="ae">
    <w:name w:val="Body Text Indent"/>
    <w:basedOn w:val="a0"/>
    <w:link w:val="af"/>
    <w:rsid w:val="009F497B"/>
    <w:pPr>
      <w:spacing w:after="0" w:line="240" w:lineRule="auto"/>
      <w:ind w:firstLine="720"/>
      <w:jc w:val="both"/>
    </w:pPr>
    <w:rPr>
      <w:rFonts w:ascii="Times New Roman" w:eastAsia="Times New Roman" w:hAnsi="Times New Roman" w:cs="Times New Roman"/>
      <w:sz w:val="20"/>
      <w:szCs w:val="20"/>
      <w:lang w:val="ro-RO" w:eastAsia="ru-RU"/>
    </w:rPr>
  </w:style>
  <w:style w:type="character" w:customStyle="1" w:styleId="af">
    <w:name w:val="Основной текст с отступом Знак"/>
    <w:basedOn w:val="a1"/>
    <w:link w:val="ae"/>
    <w:rsid w:val="009F497B"/>
    <w:rPr>
      <w:rFonts w:ascii="Times New Roman" w:eastAsia="Times New Roman" w:hAnsi="Times New Roman" w:cs="Times New Roman"/>
      <w:sz w:val="20"/>
      <w:szCs w:val="20"/>
      <w:lang w:val="ro-RO" w:eastAsia="ru-RU"/>
    </w:rPr>
  </w:style>
  <w:style w:type="paragraph" w:styleId="22">
    <w:name w:val="Body Text Indent 2"/>
    <w:basedOn w:val="a0"/>
    <w:link w:val="23"/>
    <w:rsid w:val="009F497B"/>
    <w:pPr>
      <w:spacing w:after="0" w:line="240" w:lineRule="auto"/>
      <w:ind w:firstLine="567"/>
    </w:pPr>
    <w:rPr>
      <w:rFonts w:ascii="Baltica RR" w:eastAsia="Times New Roman" w:hAnsi="Baltica RR" w:cs="Times New Roman"/>
      <w:sz w:val="24"/>
      <w:szCs w:val="20"/>
      <w:lang w:val="ro-RO" w:eastAsia="ru-RU"/>
    </w:rPr>
  </w:style>
  <w:style w:type="character" w:customStyle="1" w:styleId="23">
    <w:name w:val="Основной текст с отступом 2 Знак"/>
    <w:basedOn w:val="a1"/>
    <w:link w:val="22"/>
    <w:rsid w:val="009F497B"/>
    <w:rPr>
      <w:rFonts w:ascii="Baltica RR" w:eastAsia="Times New Roman" w:hAnsi="Baltica RR" w:cs="Times New Roman"/>
      <w:sz w:val="24"/>
      <w:szCs w:val="20"/>
      <w:lang w:val="ro-RO" w:eastAsia="ru-RU"/>
    </w:rPr>
  </w:style>
  <w:style w:type="paragraph" w:styleId="24">
    <w:name w:val="Body Text 2"/>
    <w:basedOn w:val="a0"/>
    <w:link w:val="25"/>
    <w:rsid w:val="009F497B"/>
    <w:pPr>
      <w:tabs>
        <w:tab w:val="left" w:pos="426"/>
      </w:tabs>
      <w:spacing w:after="0" w:line="240" w:lineRule="auto"/>
      <w:jc w:val="both"/>
    </w:pPr>
    <w:rPr>
      <w:rFonts w:ascii="Baltica RR" w:eastAsia="Times New Roman" w:hAnsi="Baltica RR" w:cs="Times New Roman"/>
      <w:sz w:val="24"/>
      <w:szCs w:val="20"/>
      <w:lang w:val="ro-RO" w:eastAsia="ru-RU"/>
    </w:rPr>
  </w:style>
  <w:style w:type="character" w:customStyle="1" w:styleId="25">
    <w:name w:val="Основной текст 2 Знак"/>
    <w:basedOn w:val="a1"/>
    <w:link w:val="24"/>
    <w:rsid w:val="009F497B"/>
    <w:rPr>
      <w:rFonts w:ascii="Baltica RR" w:eastAsia="Times New Roman" w:hAnsi="Baltica RR" w:cs="Times New Roman"/>
      <w:sz w:val="24"/>
      <w:szCs w:val="20"/>
      <w:lang w:val="ro-RO" w:eastAsia="ru-RU"/>
    </w:rPr>
  </w:style>
  <w:style w:type="paragraph" w:styleId="af0">
    <w:name w:val="Balloon Text"/>
    <w:basedOn w:val="a0"/>
    <w:link w:val="af1"/>
    <w:semiHidden/>
    <w:rsid w:val="009F497B"/>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semiHidden/>
    <w:rsid w:val="009F497B"/>
    <w:rPr>
      <w:rFonts w:ascii="Tahoma" w:eastAsia="Times New Roman" w:hAnsi="Tahoma" w:cs="Tahoma"/>
      <w:sz w:val="16"/>
      <w:szCs w:val="16"/>
      <w:lang w:eastAsia="ru-RU"/>
    </w:rPr>
  </w:style>
  <w:style w:type="table" w:styleId="af2">
    <w:name w:val="Table Grid"/>
    <w:basedOn w:val="a2"/>
    <w:uiPriority w:val="39"/>
    <w:rsid w:val="009F49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9F497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n">
    <w:name w:val="cn"/>
    <w:basedOn w:val="a0"/>
    <w:rsid w:val="009F497B"/>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a0"/>
    <w:rsid w:val="009F497B"/>
    <w:pPr>
      <w:spacing w:after="0" w:line="240" w:lineRule="auto"/>
      <w:jc w:val="center"/>
    </w:pPr>
    <w:rPr>
      <w:rFonts w:ascii="Times New Roman" w:eastAsia="Times New Roman" w:hAnsi="Times New Roman" w:cs="Times New Roman"/>
      <w:b/>
      <w:bCs/>
      <w:sz w:val="24"/>
      <w:szCs w:val="24"/>
      <w:lang w:eastAsia="ru-RU"/>
    </w:rPr>
  </w:style>
  <w:style w:type="paragraph" w:styleId="32">
    <w:name w:val="Body Text Indent 3"/>
    <w:basedOn w:val="a0"/>
    <w:link w:val="33"/>
    <w:rsid w:val="009F497B"/>
    <w:pPr>
      <w:spacing w:after="120" w:line="240" w:lineRule="auto"/>
      <w:ind w:left="283"/>
    </w:pPr>
    <w:rPr>
      <w:rFonts w:ascii="Times New Roman" w:eastAsia="Times New Roman" w:hAnsi="Times New Roman" w:cs="Times New Roman"/>
      <w:sz w:val="16"/>
      <w:szCs w:val="16"/>
      <w:lang w:val="ro-RO"/>
    </w:rPr>
  </w:style>
  <w:style w:type="character" w:customStyle="1" w:styleId="33">
    <w:name w:val="Основной текст с отступом 3 Знак"/>
    <w:basedOn w:val="a1"/>
    <w:link w:val="32"/>
    <w:rsid w:val="009F497B"/>
    <w:rPr>
      <w:rFonts w:ascii="Times New Roman" w:eastAsia="Times New Roman" w:hAnsi="Times New Roman" w:cs="Times New Roman"/>
      <w:sz w:val="16"/>
      <w:szCs w:val="16"/>
      <w:lang w:val="ro-RO"/>
    </w:rPr>
  </w:style>
  <w:style w:type="character" w:styleId="af4">
    <w:name w:val="Hyperlink"/>
    <w:uiPriority w:val="99"/>
    <w:rsid w:val="009F497B"/>
    <w:rPr>
      <w:color w:val="0000FF"/>
      <w:u w:val="single"/>
    </w:rPr>
  </w:style>
  <w:style w:type="paragraph" w:customStyle="1" w:styleId="cp">
    <w:name w:val="cp"/>
    <w:basedOn w:val="a0"/>
    <w:rsid w:val="009F497B"/>
    <w:pPr>
      <w:spacing w:after="0" w:line="240" w:lineRule="auto"/>
      <w:jc w:val="center"/>
    </w:pPr>
    <w:rPr>
      <w:rFonts w:ascii="Times New Roman" w:eastAsia="Times New Roman" w:hAnsi="Times New Roman" w:cs="Times New Roman"/>
      <w:b/>
      <w:bCs/>
      <w:sz w:val="24"/>
      <w:szCs w:val="24"/>
      <w:lang w:val="ro-RO" w:eastAsia="ru-RU"/>
    </w:rPr>
  </w:style>
  <w:style w:type="paragraph" w:customStyle="1" w:styleId="rg">
    <w:name w:val="rg"/>
    <w:basedOn w:val="a0"/>
    <w:rsid w:val="009F497B"/>
    <w:pPr>
      <w:spacing w:after="0" w:line="240" w:lineRule="auto"/>
      <w:jc w:val="right"/>
    </w:pPr>
    <w:rPr>
      <w:rFonts w:ascii="Times New Roman" w:eastAsia="Times New Roman" w:hAnsi="Times New Roman" w:cs="Times New Roman"/>
      <w:sz w:val="24"/>
      <w:szCs w:val="24"/>
      <w:lang w:eastAsia="ru-RU"/>
    </w:rPr>
  </w:style>
  <w:style w:type="paragraph" w:customStyle="1" w:styleId="Listparagraf1">
    <w:name w:val="Listă paragraf1"/>
    <w:basedOn w:val="a0"/>
    <w:qFormat/>
    <w:rsid w:val="009F497B"/>
    <w:pPr>
      <w:spacing w:after="0" w:line="240" w:lineRule="auto"/>
      <w:ind w:left="708"/>
    </w:pPr>
    <w:rPr>
      <w:rFonts w:ascii="Times New Roman" w:eastAsia="Times New Roman" w:hAnsi="Times New Roman" w:cs="Times New Roman"/>
      <w:sz w:val="24"/>
      <w:szCs w:val="24"/>
      <w:lang w:val="ro-RO" w:eastAsia="ru-RU"/>
    </w:rPr>
  </w:style>
  <w:style w:type="paragraph" w:customStyle="1" w:styleId="Sub-ClauseText">
    <w:name w:val="Sub-Clause Text"/>
    <w:basedOn w:val="a0"/>
    <w:rsid w:val="009F497B"/>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i">
    <w:name w:val="(i)"/>
    <w:basedOn w:val="a0"/>
    <w:rsid w:val="009F497B"/>
    <w:pPr>
      <w:suppressAutoHyphens/>
      <w:spacing w:after="0" w:line="240" w:lineRule="auto"/>
      <w:jc w:val="both"/>
    </w:pPr>
    <w:rPr>
      <w:rFonts w:ascii="Tms Rmn" w:eastAsia="Times New Roman" w:hAnsi="Tms Rmn" w:cs="Times New Roman"/>
      <w:sz w:val="24"/>
      <w:szCs w:val="20"/>
      <w:lang w:val="en-US"/>
    </w:rPr>
  </w:style>
  <w:style w:type="paragraph" w:customStyle="1" w:styleId="ListParagraph1">
    <w:name w:val="List Paragraph1"/>
    <w:basedOn w:val="a0"/>
    <w:qFormat/>
    <w:rsid w:val="009F497B"/>
    <w:pPr>
      <w:spacing w:after="200" w:line="276" w:lineRule="auto"/>
      <w:ind w:left="720"/>
      <w:contextualSpacing/>
    </w:pPr>
    <w:rPr>
      <w:rFonts w:ascii="Calibri" w:eastAsia="PMingLiU" w:hAnsi="Calibri" w:cs="Times New Roman"/>
      <w:lang w:val="en-US" w:eastAsia="zh-CN"/>
    </w:rPr>
  </w:style>
  <w:style w:type="paragraph" w:customStyle="1" w:styleId="BankNormal">
    <w:name w:val="BankNormal"/>
    <w:basedOn w:val="a0"/>
    <w:rsid w:val="009F497B"/>
    <w:pPr>
      <w:spacing w:after="240" w:line="240" w:lineRule="auto"/>
    </w:pPr>
    <w:rPr>
      <w:rFonts w:ascii="Times New Roman" w:eastAsia="Times New Roman" w:hAnsi="Times New Roman" w:cs="Times New Roman"/>
      <w:sz w:val="24"/>
      <w:szCs w:val="20"/>
      <w:lang w:val="en-US"/>
    </w:rPr>
  </w:style>
  <w:style w:type="paragraph" w:styleId="af5">
    <w:name w:val="TOC Heading"/>
    <w:basedOn w:val="1"/>
    <w:next w:val="a0"/>
    <w:uiPriority w:val="39"/>
    <w:unhideWhenUsed/>
    <w:qFormat/>
    <w:rsid w:val="009F497B"/>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6">
    <w:name w:val="toc 2"/>
    <w:basedOn w:val="a0"/>
    <w:next w:val="a0"/>
    <w:autoRedefine/>
    <w:uiPriority w:val="39"/>
    <w:unhideWhenUsed/>
    <w:rsid w:val="009F497B"/>
    <w:pPr>
      <w:tabs>
        <w:tab w:val="left" w:pos="660"/>
        <w:tab w:val="right" w:leader="dot" w:pos="9628"/>
      </w:tabs>
      <w:spacing w:after="100"/>
      <w:ind w:left="220"/>
    </w:pPr>
    <w:rPr>
      <w:rFonts w:ascii="Times New Roman" w:eastAsia="SimSun" w:hAnsi="Times New Roman" w:cs="Times New Roman"/>
      <w:b/>
      <w:noProof/>
      <w:sz w:val="24"/>
      <w:szCs w:val="24"/>
      <w:lang w:val="en-US"/>
    </w:rPr>
  </w:style>
  <w:style w:type="paragraph" w:styleId="12">
    <w:name w:val="toc 1"/>
    <w:basedOn w:val="a0"/>
    <w:next w:val="a0"/>
    <w:autoRedefine/>
    <w:uiPriority w:val="39"/>
    <w:unhideWhenUsed/>
    <w:rsid w:val="009F497B"/>
    <w:pPr>
      <w:tabs>
        <w:tab w:val="right" w:leader="dot" w:pos="9638"/>
      </w:tabs>
      <w:spacing w:after="100"/>
    </w:pPr>
    <w:rPr>
      <w:rFonts w:ascii="Times New Roman" w:eastAsia="SimSun" w:hAnsi="Times New Roman" w:cs="Times New Roman"/>
      <w:b/>
      <w:noProof/>
      <w:sz w:val="24"/>
      <w:szCs w:val="24"/>
      <w:lang w:val="en-US"/>
    </w:rPr>
  </w:style>
  <w:style w:type="paragraph" w:styleId="34">
    <w:name w:val="toc 3"/>
    <w:basedOn w:val="a0"/>
    <w:next w:val="a0"/>
    <w:autoRedefine/>
    <w:uiPriority w:val="39"/>
    <w:unhideWhenUsed/>
    <w:rsid w:val="009F497B"/>
    <w:pPr>
      <w:spacing w:after="100"/>
      <w:ind w:left="440"/>
    </w:pPr>
    <w:rPr>
      <w:rFonts w:ascii="Calibri" w:eastAsia="SimSun" w:hAnsi="Calibri" w:cs="Times New Roman"/>
      <w:lang w:val="en-US"/>
    </w:rPr>
  </w:style>
  <w:style w:type="paragraph" w:styleId="af6">
    <w:name w:val="footnote text"/>
    <w:basedOn w:val="a0"/>
    <w:link w:val="af7"/>
    <w:rsid w:val="009F497B"/>
    <w:pPr>
      <w:spacing w:after="0" w:line="240" w:lineRule="auto"/>
      <w:jc w:val="both"/>
    </w:pPr>
    <w:rPr>
      <w:rFonts w:ascii="Times New Roman" w:eastAsia="Times New Roman" w:hAnsi="Times New Roman" w:cs="Times New Roman"/>
      <w:sz w:val="20"/>
      <w:szCs w:val="20"/>
      <w:lang w:val="en-US"/>
    </w:rPr>
  </w:style>
  <w:style w:type="character" w:customStyle="1" w:styleId="af7">
    <w:name w:val="Текст сноски Знак"/>
    <w:basedOn w:val="a1"/>
    <w:link w:val="af6"/>
    <w:rsid w:val="009F497B"/>
    <w:rPr>
      <w:rFonts w:ascii="Times New Roman" w:eastAsia="Times New Roman" w:hAnsi="Times New Roman" w:cs="Times New Roman"/>
      <w:sz w:val="20"/>
      <w:szCs w:val="20"/>
      <w:lang w:val="en-US"/>
    </w:rPr>
  </w:style>
  <w:style w:type="character" w:styleId="af8">
    <w:name w:val="footnote reference"/>
    <w:rsid w:val="009F497B"/>
    <w:rPr>
      <w:vertAlign w:val="superscript"/>
    </w:rPr>
  </w:style>
  <w:style w:type="character" w:styleId="af9">
    <w:name w:val="annotation reference"/>
    <w:uiPriority w:val="99"/>
    <w:rsid w:val="009F497B"/>
    <w:rPr>
      <w:sz w:val="16"/>
      <w:szCs w:val="16"/>
    </w:rPr>
  </w:style>
  <w:style w:type="paragraph" w:styleId="afa">
    <w:name w:val="annotation text"/>
    <w:basedOn w:val="a0"/>
    <w:link w:val="afb"/>
    <w:uiPriority w:val="99"/>
    <w:rsid w:val="009F497B"/>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rsid w:val="009F497B"/>
    <w:rPr>
      <w:rFonts w:ascii="Times New Roman" w:eastAsia="Times New Roman" w:hAnsi="Times New Roman" w:cs="Times New Roman"/>
      <w:sz w:val="20"/>
      <w:szCs w:val="20"/>
      <w:lang w:eastAsia="ru-RU"/>
    </w:rPr>
  </w:style>
  <w:style w:type="paragraph" w:styleId="afc">
    <w:name w:val="annotation subject"/>
    <w:basedOn w:val="afa"/>
    <w:next w:val="afa"/>
    <w:link w:val="afd"/>
    <w:rsid w:val="009F497B"/>
    <w:rPr>
      <w:b/>
      <w:bCs/>
    </w:rPr>
  </w:style>
  <w:style w:type="character" w:customStyle="1" w:styleId="afd">
    <w:name w:val="Тема примечания Знак"/>
    <w:basedOn w:val="afb"/>
    <w:link w:val="afc"/>
    <w:rsid w:val="009F497B"/>
    <w:rPr>
      <w:rFonts w:ascii="Times New Roman" w:eastAsia="Times New Roman" w:hAnsi="Times New Roman" w:cs="Times New Roman"/>
      <w:b/>
      <w:bCs/>
      <w:sz w:val="20"/>
      <w:szCs w:val="20"/>
      <w:lang w:eastAsia="ru-RU"/>
    </w:rPr>
  </w:style>
  <w:style w:type="paragraph" w:customStyle="1" w:styleId="Default">
    <w:name w:val="Default"/>
    <w:rsid w:val="009F497B"/>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9F497B"/>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9F497B"/>
  </w:style>
  <w:style w:type="paragraph" w:customStyle="1" w:styleId="Style3">
    <w:name w:val="Style3"/>
    <w:basedOn w:val="3"/>
    <w:link w:val="Style3Char"/>
    <w:qFormat/>
    <w:rsid w:val="009F497B"/>
  </w:style>
  <w:style w:type="character" w:customStyle="1" w:styleId="Style3Char">
    <w:name w:val="Style3 Char"/>
    <w:link w:val="Style3"/>
    <w:rsid w:val="009F497B"/>
    <w:rPr>
      <w:rFonts w:ascii="Calibri Light" w:eastAsia="Times New Roman" w:hAnsi="Calibri Light" w:cs="Times New Roman"/>
      <w:b/>
      <w:bCs/>
      <w:noProof/>
      <w:color w:val="5B9BD5"/>
      <w:sz w:val="24"/>
      <w:szCs w:val="24"/>
      <w:lang w:val="ro-RO"/>
    </w:rPr>
  </w:style>
  <w:style w:type="paragraph" w:styleId="41">
    <w:name w:val="toc 4"/>
    <w:basedOn w:val="a0"/>
    <w:next w:val="a0"/>
    <w:autoRedefine/>
    <w:uiPriority w:val="39"/>
    <w:unhideWhenUsed/>
    <w:rsid w:val="009F497B"/>
    <w:pPr>
      <w:spacing w:after="100" w:line="276" w:lineRule="auto"/>
      <w:ind w:left="660"/>
    </w:pPr>
    <w:rPr>
      <w:rFonts w:ascii="Calibri" w:eastAsia="Times New Roman" w:hAnsi="Calibri" w:cs="Times New Roman"/>
      <w:lang w:val="en-US"/>
    </w:rPr>
  </w:style>
  <w:style w:type="paragraph" w:styleId="51">
    <w:name w:val="toc 5"/>
    <w:basedOn w:val="a0"/>
    <w:next w:val="a0"/>
    <w:autoRedefine/>
    <w:uiPriority w:val="39"/>
    <w:unhideWhenUsed/>
    <w:rsid w:val="009F497B"/>
    <w:pPr>
      <w:spacing w:after="100" w:line="276" w:lineRule="auto"/>
      <w:ind w:left="880"/>
    </w:pPr>
    <w:rPr>
      <w:rFonts w:ascii="Calibri" w:eastAsia="Times New Roman" w:hAnsi="Calibri" w:cs="Times New Roman"/>
      <w:lang w:val="en-US"/>
    </w:rPr>
  </w:style>
  <w:style w:type="paragraph" w:styleId="6">
    <w:name w:val="toc 6"/>
    <w:basedOn w:val="a0"/>
    <w:next w:val="a0"/>
    <w:autoRedefine/>
    <w:uiPriority w:val="39"/>
    <w:unhideWhenUsed/>
    <w:rsid w:val="009F497B"/>
    <w:pPr>
      <w:spacing w:after="100" w:line="276" w:lineRule="auto"/>
      <w:ind w:left="1100"/>
    </w:pPr>
    <w:rPr>
      <w:rFonts w:ascii="Calibri" w:eastAsia="Times New Roman" w:hAnsi="Calibri" w:cs="Times New Roman"/>
      <w:lang w:val="en-US"/>
    </w:rPr>
  </w:style>
  <w:style w:type="paragraph" w:styleId="7">
    <w:name w:val="toc 7"/>
    <w:basedOn w:val="a0"/>
    <w:next w:val="a0"/>
    <w:autoRedefine/>
    <w:uiPriority w:val="39"/>
    <w:unhideWhenUsed/>
    <w:rsid w:val="009F497B"/>
    <w:pPr>
      <w:spacing w:after="100" w:line="276" w:lineRule="auto"/>
      <w:ind w:left="1320"/>
    </w:pPr>
    <w:rPr>
      <w:rFonts w:ascii="Calibri" w:eastAsia="Times New Roman" w:hAnsi="Calibri" w:cs="Times New Roman"/>
      <w:lang w:val="en-US"/>
    </w:rPr>
  </w:style>
  <w:style w:type="paragraph" w:styleId="81">
    <w:name w:val="toc 8"/>
    <w:basedOn w:val="a0"/>
    <w:next w:val="a0"/>
    <w:autoRedefine/>
    <w:uiPriority w:val="39"/>
    <w:unhideWhenUsed/>
    <w:rsid w:val="009F497B"/>
    <w:pPr>
      <w:spacing w:after="100" w:line="276" w:lineRule="auto"/>
      <w:ind w:left="1540"/>
    </w:pPr>
    <w:rPr>
      <w:rFonts w:ascii="Calibri" w:eastAsia="Times New Roman" w:hAnsi="Calibri" w:cs="Times New Roman"/>
      <w:lang w:val="en-US"/>
    </w:rPr>
  </w:style>
  <w:style w:type="paragraph" w:styleId="91">
    <w:name w:val="toc 9"/>
    <w:basedOn w:val="a0"/>
    <w:next w:val="a0"/>
    <w:autoRedefine/>
    <w:uiPriority w:val="39"/>
    <w:unhideWhenUsed/>
    <w:rsid w:val="009F497B"/>
    <w:pPr>
      <w:spacing w:after="100" w:line="276" w:lineRule="auto"/>
      <w:ind w:left="1760"/>
    </w:pPr>
    <w:rPr>
      <w:rFonts w:ascii="Calibri" w:eastAsia="Times New Roman" w:hAnsi="Calibri" w:cs="Times New Roman"/>
      <w:lang w:val="en-US"/>
    </w:rPr>
  </w:style>
  <w:style w:type="paragraph" w:customStyle="1" w:styleId="Style153">
    <w:name w:val="Style153"/>
    <w:basedOn w:val="a0"/>
    <w:uiPriority w:val="99"/>
    <w:rsid w:val="009F497B"/>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ro-RO" w:eastAsia="ro-RO"/>
    </w:rPr>
  </w:style>
  <w:style w:type="character" w:customStyle="1" w:styleId="FontStyle195">
    <w:name w:val="Font Style195"/>
    <w:uiPriority w:val="99"/>
    <w:rsid w:val="009F497B"/>
    <w:rPr>
      <w:rFonts w:ascii="Times New Roman" w:hAnsi="Times New Roman" w:cs="Times New Roman"/>
      <w:b/>
      <w:bCs/>
      <w:i/>
      <w:iCs/>
      <w:sz w:val="22"/>
      <w:szCs w:val="22"/>
    </w:rPr>
  </w:style>
  <w:style w:type="paragraph" w:customStyle="1" w:styleId="Style73">
    <w:name w:val="Style73"/>
    <w:basedOn w:val="a0"/>
    <w:uiPriority w:val="99"/>
    <w:rsid w:val="009F497B"/>
    <w:pPr>
      <w:widowControl w:val="0"/>
      <w:autoSpaceDE w:val="0"/>
      <w:autoSpaceDN w:val="0"/>
      <w:adjustRightInd w:val="0"/>
      <w:spacing w:after="0" w:line="314" w:lineRule="exact"/>
      <w:jc w:val="both"/>
    </w:pPr>
    <w:rPr>
      <w:rFonts w:ascii="Times New Roman" w:eastAsia="Times New Roman" w:hAnsi="Times New Roman" w:cs="Times New Roman"/>
      <w:sz w:val="24"/>
      <w:szCs w:val="24"/>
      <w:lang w:val="ro-RO" w:eastAsia="ro-RO"/>
    </w:rPr>
  </w:style>
  <w:style w:type="character" w:customStyle="1" w:styleId="FontStyle197">
    <w:name w:val="Font Style197"/>
    <w:uiPriority w:val="99"/>
    <w:rsid w:val="009F497B"/>
    <w:rPr>
      <w:rFonts w:ascii="Times New Roman" w:hAnsi="Times New Roman" w:cs="Times New Roman"/>
      <w:sz w:val="22"/>
      <w:szCs w:val="22"/>
    </w:rPr>
  </w:style>
  <w:style w:type="paragraph" w:styleId="HTML">
    <w:name w:val="HTML Preformatted"/>
    <w:basedOn w:val="a0"/>
    <w:link w:val="HTML0"/>
    <w:uiPriority w:val="99"/>
    <w:semiHidden/>
    <w:unhideWhenUsed/>
    <w:rsid w:val="009F497B"/>
    <w:pPr>
      <w:spacing w:after="0" w:line="240" w:lineRule="auto"/>
    </w:pPr>
    <w:rPr>
      <w:rFonts w:ascii="Consolas" w:eastAsia="Times New Roman" w:hAnsi="Consolas" w:cs="Times New Roman"/>
      <w:noProof/>
      <w:sz w:val="20"/>
      <w:szCs w:val="20"/>
      <w:lang w:val="ro-RO"/>
    </w:rPr>
  </w:style>
  <w:style w:type="character" w:customStyle="1" w:styleId="HTML0">
    <w:name w:val="Стандартный HTML Знак"/>
    <w:basedOn w:val="a1"/>
    <w:link w:val="HTML"/>
    <w:uiPriority w:val="99"/>
    <w:semiHidden/>
    <w:rsid w:val="009F497B"/>
    <w:rPr>
      <w:rFonts w:ascii="Consolas" w:eastAsia="Times New Roman" w:hAnsi="Consolas" w:cs="Times New Roman"/>
      <w:noProof/>
      <w:sz w:val="20"/>
      <w:szCs w:val="20"/>
      <w:lang w:val="ro-RO"/>
    </w:rPr>
  </w:style>
  <w:style w:type="character" w:customStyle="1" w:styleId="Style4Char">
    <w:name w:val="Style4 Char"/>
    <w:basedOn w:val="Style3Char"/>
    <w:locked/>
    <w:rsid w:val="009F497B"/>
    <w:rPr>
      <w:rFonts w:ascii="Calibri Light" w:eastAsia="Calibri" w:hAnsi="Calibri Light" w:cs="Times New Roman"/>
      <w:b/>
      <w:bCs/>
      <w:noProof/>
      <w:color w:val="5B9BD5"/>
      <w:sz w:val="24"/>
      <w:szCs w:val="24"/>
      <w:lang w:val="ru-RU" w:bidi="ar-SA"/>
    </w:rPr>
  </w:style>
  <w:style w:type="character" w:customStyle="1" w:styleId="shorttext">
    <w:name w:val="short_text"/>
    <w:rsid w:val="009F497B"/>
  </w:style>
  <w:style w:type="paragraph" w:styleId="afe">
    <w:name w:val="caption"/>
    <w:basedOn w:val="a0"/>
    <w:qFormat/>
    <w:rsid w:val="009F497B"/>
    <w:pPr>
      <w:spacing w:before="240" w:after="60" w:line="240" w:lineRule="auto"/>
      <w:jc w:val="center"/>
    </w:pPr>
    <w:rPr>
      <w:rFonts w:ascii="Arial" w:eastAsia="Times New Roman" w:hAnsi="Arial" w:cs="Times New Roman"/>
      <w:b/>
      <w:kern w:val="28"/>
      <w:sz w:val="32"/>
      <w:szCs w:val="20"/>
      <w:lang w:eastAsia="ru-RU"/>
    </w:rPr>
  </w:style>
  <w:style w:type="character" w:customStyle="1" w:styleId="aff">
    <w:name w:val="Основной текст + Курсив"/>
    <w:rsid w:val="009F497B"/>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9F497B"/>
    <w:rPr>
      <w:b/>
      <w:bCs/>
    </w:rPr>
  </w:style>
  <w:style w:type="paragraph" w:styleId="aff1">
    <w:name w:val="Revision"/>
    <w:hidden/>
    <w:uiPriority w:val="99"/>
    <w:semiHidden/>
    <w:rsid w:val="009F497B"/>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9F497B"/>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9F497B"/>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F497B"/>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F497B"/>
    <w:pPr>
      <w:spacing w:after="0" w:line="240" w:lineRule="auto"/>
    </w:pPr>
    <w:rPr>
      <w:rFonts w:eastAsia="SimSu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9F497B"/>
    <w:pPr>
      <w:spacing w:after="0" w:line="240" w:lineRule="auto"/>
    </w:pPr>
    <w:rPr>
      <w:rFonts w:eastAsia="SimSu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9F497B"/>
    <w:rPr>
      <w:color w:val="808080"/>
    </w:rPr>
  </w:style>
  <w:style w:type="character" w:customStyle="1" w:styleId="ln2paragraf1">
    <w:name w:val="ln2paragraf1"/>
    <w:rsid w:val="009F497B"/>
    <w:rPr>
      <w:b/>
      <w:bCs/>
    </w:rPr>
  </w:style>
  <w:style w:type="character" w:customStyle="1" w:styleId="ln2tparagraf">
    <w:name w:val="ln2tparagraf"/>
    <w:rsid w:val="009F497B"/>
  </w:style>
  <w:style w:type="character" w:customStyle="1" w:styleId="ln2tpunct">
    <w:name w:val="ln2tpunct"/>
    <w:rsid w:val="009F497B"/>
  </w:style>
  <w:style w:type="character" w:customStyle="1" w:styleId="a7">
    <w:name w:val="Абзац списка Знак"/>
    <w:aliases w:val="HotarirePunct1 Знак"/>
    <w:link w:val="a"/>
    <w:uiPriority w:val="34"/>
    <w:locked/>
    <w:rsid w:val="009F497B"/>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9F497B"/>
    <w:rPr>
      <w:color w:val="605E5C"/>
      <w:shd w:val="clear" w:color="auto" w:fill="E1DFDD"/>
    </w:rPr>
  </w:style>
  <w:style w:type="character" w:customStyle="1" w:styleId="UnresolvedMention2">
    <w:name w:val="Unresolved Mention2"/>
    <w:basedOn w:val="a1"/>
    <w:uiPriority w:val="99"/>
    <w:semiHidden/>
    <w:unhideWhenUsed/>
    <w:rsid w:val="009F497B"/>
    <w:rPr>
      <w:color w:val="605E5C"/>
      <w:shd w:val="clear" w:color="auto" w:fill="E1DFDD"/>
    </w:rPr>
  </w:style>
  <w:style w:type="character" w:customStyle="1" w:styleId="tax1">
    <w:name w:val="tax1"/>
    <w:rsid w:val="009F497B"/>
    <w:rPr>
      <w:b/>
      <w:bCs/>
      <w:sz w:val="26"/>
      <w:szCs w:val="26"/>
    </w:rPr>
  </w:style>
  <w:style w:type="paragraph" w:customStyle="1" w:styleId="DefaultText">
    <w:name w:val="Default Text"/>
    <w:basedOn w:val="a0"/>
    <w:link w:val="DefaultTextChar"/>
    <w:uiPriority w:val="99"/>
    <w:rsid w:val="009F497B"/>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uiPriority w:val="99"/>
    <w:locked/>
    <w:rsid w:val="009F497B"/>
    <w:rPr>
      <w:rFonts w:ascii="Times New Roman" w:eastAsia="Times New Roman" w:hAnsi="Times New Roman" w:cs="Times New Roman"/>
      <w:noProof/>
      <w:sz w:val="24"/>
      <w:szCs w:val="20"/>
      <w:lang w:val="en-US"/>
    </w:rPr>
  </w:style>
  <w:style w:type="character" w:customStyle="1" w:styleId="210">
    <w:name w:val="Заголовок 2 Знак1"/>
    <w:basedOn w:val="a1"/>
    <w:uiPriority w:val="9"/>
    <w:semiHidden/>
    <w:rsid w:val="009F497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1"/>
    <w:uiPriority w:val="9"/>
    <w:semiHidden/>
    <w:rsid w:val="009F497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14</Pages>
  <Words>3630</Words>
  <Characters>20693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Demidova-Murzac</dc:creator>
  <cp:keywords/>
  <dc:description/>
  <cp:lastModifiedBy>UserCNFR</cp:lastModifiedBy>
  <cp:revision>14</cp:revision>
  <dcterms:created xsi:type="dcterms:W3CDTF">2023-12-05T06:43:00Z</dcterms:created>
  <dcterms:modified xsi:type="dcterms:W3CDTF">2025-05-07T05:46:00Z</dcterms:modified>
</cp:coreProperties>
</file>