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10" w:rsidRPr="00F57C10" w:rsidRDefault="002453D1" w:rsidP="00F57C10">
      <w:pPr>
        <w:jc w:val="center"/>
        <w:rPr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b/>
          <w:bCs/>
          <w:color w:val="000000"/>
          <w:sz w:val="26"/>
          <w:szCs w:val="26"/>
          <w:lang w:eastAsia="ru-RU"/>
        </w:rPr>
        <w:t>pentru</w:t>
      </w:r>
      <w:r w:rsidR="00C52AD9" w:rsidRPr="00387616">
        <w:rPr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b/>
          <w:bCs/>
          <w:color w:val="000000"/>
          <w:sz w:val="26"/>
          <w:szCs w:val="26"/>
          <w:lang w:eastAsia="ru-RU"/>
        </w:rPr>
        <w:t>modificarea</w:t>
      </w:r>
      <w:r w:rsidR="00F57C10">
        <w:rPr>
          <w:b/>
          <w:bCs/>
          <w:color w:val="000000"/>
          <w:sz w:val="26"/>
          <w:szCs w:val="26"/>
          <w:lang w:eastAsia="ru-RU"/>
        </w:rPr>
        <w:t xml:space="preserve"> și complet</w:t>
      </w:r>
      <w:r>
        <w:rPr>
          <w:b/>
          <w:bCs/>
          <w:color w:val="000000"/>
          <w:sz w:val="26"/>
          <w:szCs w:val="26"/>
          <w:lang w:eastAsia="ru-RU"/>
        </w:rPr>
        <w:t>area</w:t>
      </w:r>
      <w:r w:rsidR="00F57C10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="00F57C10" w:rsidRPr="00F57C10">
        <w:rPr>
          <w:b/>
          <w:bCs/>
          <w:color w:val="000000"/>
          <w:sz w:val="26"/>
          <w:szCs w:val="26"/>
          <w:lang w:eastAsia="ru-RU"/>
        </w:rPr>
        <w:t xml:space="preserve">Hotărârii Consiliului de Administraţie al ANRCETI nr. 79 din 17 aprilie 2009 privind reglementarea furnizării serviciilor prin numere cu acces gratuit pentru apelant </w:t>
      </w:r>
      <w:proofErr w:type="spellStart"/>
      <w:r w:rsidR="00F57C10" w:rsidRPr="00F57C10">
        <w:rPr>
          <w:b/>
          <w:bCs/>
          <w:i/>
          <w:color w:val="000000"/>
          <w:sz w:val="26"/>
          <w:szCs w:val="26"/>
          <w:lang w:eastAsia="ru-RU"/>
        </w:rPr>
        <w:t>Freephone</w:t>
      </w:r>
      <w:proofErr w:type="spellEnd"/>
      <w:r w:rsidR="00F57C10" w:rsidRPr="00F57C10">
        <w:rPr>
          <w:b/>
          <w:bCs/>
          <w:color w:val="000000"/>
          <w:sz w:val="26"/>
          <w:szCs w:val="26"/>
          <w:lang w:eastAsia="ru-RU"/>
        </w:rPr>
        <w:t xml:space="preserve"> în reţelele publice de comunicaţii electronice</w:t>
      </w:r>
    </w:p>
    <w:p w:rsidR="003D570F" w:rsidRPr="00F57C10" w:rsidRDefault="003D570F" w:rsidP="00F57C10">
      <w:pPr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BE736B" w:rsidRDefault="00BE736B" w:rsidP="00BE736B">
      <w:pPr>
        <w:ind w:firstLine="567"/>
        <w:jc w:val="both"/>
        <w:rPr>
          <w:sz w:val="26"/>
          <w:szCs w:val="26"/>
        </w:rPr>
      </w:pPr>
      <w:r w:rsidRPr="00387616">
        <w:rPr>
          <w:sz w:val="26"/>
          <w:szCs w:val="26"/>
        </w:rPr>
        <w:t>În temeiul art.8 alin. (4) lit. d), art.9 alin. (1) lit. a)</w:t>
      </w:r>
      <w:r>
        <w:rPr>
          <w:sz w:val="26"/>
          <w:szCs w:val="26"/>
        </w:rPr>
        <w:t xml:space="preserve"> și</w:t>
      </w:r>
      <w:r w:rsidRPr="00387616">
        <w:rPr>
          <w:sz w:val="26"/>
          <w:szCs w:val="26"/>
        </w:rPr>
        <w:t xml:space="preserve"> h), art.10 alin</w:t>
      </w:r>
      <w:r>
        <w:rPr>
          <w:sz w:val="26"/>
          <w:szCs w:val="26"/>
        </w:rPr>
        <w:t>.</w:t>
      </w:r>
      <w:r w:rsidRPr="00387616">
        <w:rPr>
          <w:sz w:val="26"/>
          <w:szCs w:val="26"/>
        </w:rPr>
        <w:t xml:space="preserve"> (1) lit. </w:t>
      </w:r>
      <w:r>
        <w:rPr>
          <w:sz w:val="26"/>
          <w:szCs w:val="26"/>
        </w:rPr>
        <w:t>a</w:t>
      </w:r>
      <w:r w:rsidRPr="00387616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387616">
        <w:rPr>
          <w:sz w:val="26"/>
          <w:szCs w:val="26"/>
        </w:rPr>
        <w:t xml:space="preserve">din Legea comunicaţiilor electronice nr. 241-XVI din 15 noiembrie </w:t>
      </w:r>
      <w:r w:rsidRPr="00A0201A">
        <w:rPr>
          <w:sz w:val="26"/>
          <w:szCs w:val="26"/>
        </w:rPr>
        <w:t>2007 (Monitorul Oficial al Republicii Moldova, 2008, nr.51- 54, art.155)</w:t>
      </w:r>
      <w:r>
        <w:rPr>
          <w:sz w:val="26"/>
          <w:szCs w:val="26"/>
        </w:rPr>
        <w:t>,</w:t>
      </w:r>
      <w:r w:rsidRPr="00A0201A">
        <w:rPr>
          <w:sz w:val="26"/>
          <w:szCs w:val="26"/>
        </w:rPr>
        <w:t xml:space="preserve"> </w:t>
      </w:r>
      <w:r w:rsidRPr="00387616">
        <w:rPr>
          <w:sz w:val="26"/>
          <w:szCs w:val="26"/>
        </w:rPr>
        <w:t>cu modificările şi completările ulterioare,</w:t>
      </w:r>
      <w:r>
        <w:rPr>
          <w:sz w:val="26"/>
          <w:szCs w:val="26"/>
        </w:rPr>
        <w:t xml:space="preserve"> art.22 din Legea privind actele normative ale Guvernului și ale altor autorități ale administrației publice centrale și locale nr.317-XV din 18 iulie 2003 </w:t>
      </w:r>
      <w:r w:rsidRPr="00A0201A">
        <w:rPr>
          <w:sz w:val="26"/>
          <w:szCs w:val="26"/>
        </w:rPr>
        <w:t>(Monitorul Oficial al Republicii Moldova, 2003, nr.208-2010, art.783)</w:t>
      </w:r>
      <w:r>
        <w:rPr>
          <w:sz w:val="26"/>
          <w:szCs w:val="26"/>
        </w:rPr>
        <w:t xml:space="preserve">, cu modificările și completările ulterioare, </w:t>
      </w:r>
    </w:p>
    <w:p w:rsidR="000819D5" w:rsidRDefault="000819D5" w:rsidP="00B725A6">
      <w:pPr>
        <w:ind w:firstLine="567"/>
        <w:jc w:val="both"/>
        <w:rPr>
          <w:sz w:val="26"/>
          <w:szCs w:val="26"/>
        </w:rPr>
      </w:pPr>
    </w:p>
    <w:p w:rsidR="00BE736B" w:rsidRDefault="00DD2A65" w:rsidP="00B725A6">
      <w:pPr>
        <w:ind w:firstLine="567"/>
        <w:jc w:val="both"/>
        <w:rPr>
          <w:sz w:val="26"/>
          <w:szCs w:val="26"/>
        </w:rPr>
      </w:pPr>
      <w:r w:rsidRPr="00387616">
        <w:rPr>
          <w:sz w:val="26"/>
          <w:szCs w:val="26"/>
        </w:rPr>
        <w:t>Î</w:t>
      </w:r>
      <w:r w:rsidR="001C4C60" w:rsidRPr="00387616">
        <w:rPr>
          <w:sz w:val="26"/>
          <w:szCs w:val="26"/>
        </w:rPr>
        <w:t xml:space="preserve">n conformitate cu </w:t>
      </w:r>
      <w:r w:rsidRPr="00387616">
        <w:rPr>
          <w:color w:val="000000"/>
          <w:sz w:val="26"/>
          <w:szCs w:val="26"/>
        </w:rPr>
        <w:t>pct. 14 şi pct. 15 lit. b) din Regulamentul Agenţiei Naţionale pentru Reglementare în Comunicaţii Electronice şi Tehnologia Informaţiei (ANRCETI), aprobat prin Hotărârea Guvernului nr. 905 din 28 iunie 2008</w:t>
      </w:r>
      <w:r w:rsidRPr="00387616">
        <w:rPr>
          <w:i/>
          <w:color w:val="000000"/>
          <w:sz w:val="26"/>
          <w:szCs w:val="26"/>
        </w:rPr>
        <w:t xml:space="preserve"> </w:t>
      </w:r>
      <w:r w:rsidRPr="00832D02">
        <w:rPr>
          <w:color w:val="000000"/>
          <w:sz w:val="26"/>
          <w:szCs w:val="26"/>
        </w:rPr>
        <w:t>(Monitorul Oficial al Republicii Moldova, 2008, nr.143-144, art.917)</w:t>
      </w:r>
      <w:r w:rsidR="00F469E8" w:rsidRPr="001B7317">
        <w:rPr>
          <w:sz w:val="26"/>
          <w:szCs w:val="26"/>
        </w:rPr>
        <w:t>,</w:t>
      </w:r>
      <w:r w:rsidR="00F469E8" w:rsidRPr="00387616">
        <w:rPr>
          <w:sz w:val="26"/>
          <w:szCs w:val="26"/>
        </w:rPr>
        <w:t xml:space="preserve"> </w:t>
      </w:r>
    </w:p>
    <w:p w:rsidR="007727D9" w:rsidRDefault="007727D9" w:rsidP="00B725A6">
      <w:pPr>
        <w:ind w:firstLine="567"/>
        <w:jc w:val="both"/>
        <w:rPr>
          <w:sz w:val="26"/>
          <w:szCs w:val="26"/>
        </w:rPr>
      </w:pPr>
    </w:p>
    <w:p w:rsidR="001A63CE" w:rsidRDefault="00F2355B" w:rsidP="00B725A6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Avâ</w:t>
      </w:r>
      <w:r w:rsidR="00086576">
        <w:rPr>
          <w:sz w:val="26"/>
          <w:szCs w:val="26"/>
        </w:rPr>
        <w:t xml:space="preserve">nd în vedere </w:t>
      </w:r>
      <w:r w:rsidR="00E063BB">
        <w:rPr>
          <w:sz w:val="26"/>
          <w:szCs w:val="26"/>
        </w:rPr>
        <w:t xml:space="preserve">Recomandarea ECC (14)03 „Principiile de tarifare pentru numerele </w:t>
      </w:r>
      <w:proofErr w:type="spellStart"/>
      <w:r w:rsidR="00E063BB" w:rsidRPr="009C0947">
        <w:rPr>
          <w:i/>
          <w:sz w:val="26"/>
          <w:szCs w:val="26"/>
        </w:rPr>
        <w:t>Freephone</w:t>
      </w:r>
      <w:proofErr w:type="spellEnd"/>
      <w:r w:rsidR="00E063BB">
        <w:rPr>
          <w:sz w:val="26"/>
          <w:szCs w:val="26"/>
        </w:rPr>
        <w:t xml:space="preserve"> naționale și internaționale”, aprobată la 10.04.2014 de către Comitetul pentru Comunicații Electronice din cadrul Conferinței Europene a Administrațiilor Poștale și de Telecomunicații (</w:t>
      </w:r>
      <w:r w:rsidR="00AB586F">
        <w:rPr>
          <w:sz w:val="26"/>
          <w:szCs w:val="26"/>
        </w:rPr>
        <w:t>CEPT/</w:t>
      </w:r>
      <w:r w:rsidR="00E063BB" w:rsidRPr="0004566D">
        <w:rPr>
          <w:sz w:val="26"/>
          <w:szCs w:val="26"/>
        </w:rPr>
        <w:t xml:space="preserve">ECC </w:t>
      </w:r>
      <w:proofErr w:type="spellStart"/>
      <w:r w:rsidR="00E063BB" w:rsidRPr="0004566D">
        <w:rPr>
          <w:sz w:val="26"/>
          <w:szCs w:val="26"/>
        </w:rPr>
        <w:t>Recommendation</w:t>
      </w:r>
      <w:proofErr w:type="spellEnd"/>
      <w:r w:rsidR="00E063BB" w:rsidRPr="0004566D">
        <w:rPr>
          <w:sz w:val="26"/>
          <w:szCs w:val="26"/>
        </w:rPr>
        <w:t xml:space="preserve"> (14)03 „</w:t>
      </w:r>
      <w:proofErr w:type="spellStart"/>
      <w:r w:rsidR="00E063BB" w:rsidRPr="0004566D">
        <w:rPr>
          <w:sz w:val="26"/>
          <w:szCs w:val="26"/>
        </w:rPr>
        <w:t>Charging</w:t>
      </w:r>
      <w:proofErr w:type="spellEnd"/>
      <w:r w:rsidR="00E063BB" w:rsidRPr="0004566D">
        <w:rPr>
          <w:sz w:val="26"/>
          <w:szCs w:val="26"/>
        </w:rPr>
        <w:t xml:space="preserve"> </w:t>
      </w:r>
      <w:proofErr w:type="spellStart"/>
      <w:r w:rsidR="00E063BB" w:rsidRPr="0004566D">
        <w:rPr>
          <w:sz w:val="26"/>
          <w:szCs w:val="26"/>
        </w:rPr>
        <w:t>Principals</w:t>
      </w:r>
      <w:proofErr w:type="spellEnd"/>
      <w:r w:rsidR="00E063BB" w:rsidRPr="0004566D">
        <w:rPr>
          <w:sz w:val="26"/>
          <w:szCs w:val="26"/>
        </w:rPr>
        <w:t xml:space="preserve"> for National </w:t>
      </w:r>
      <w:proofErr w:type="spellStart"/>
      <w:r w:rsidR="00E063BB" w:rsidRPr="0004566D">
        <w:rPr>
          <w:sz w:val="26"/>
          <w:szCs w:val="26"/>
        </w:rPr>
        <w:t>and</w:t>
      </w:r>
      <w:proofErr w:type="spellEnd"/>
      <w:r w:rsidR="00E063BB" w:rsidRPr="0004566D">
        <w:rPr>
          <w:sz w:val="26"/>
          <w:szCs w:val="26"/>
        </w:rPr>
        <w:t xml:space="preserve"> International </w:t>
      </w:r>
      <w:proofErr w:type="spellStart"/>
      <w:r w:rsidR="00E063BB" w:rsidRPr="0004566D">
        <w:rPr>
          <w:sz w:val="26"/>
          <w:szCs w:val="26"/>
        </w:rPr>
        <w:t>Freephone</w:t>
      </w:r>
      <w:proofErr w:type="spellEnd"/>
      <w:r w:rsidR="00E063BB" w:rsidRPr="0004566D">
        <w:rPr>
          <w:sz w:val="26"/>
          <w:szCs w:val="26"/>
        </w:rPr>
        <w:t xml:space="preserve"> </w:t>
      </w:r>
      <w:proofErr w:type="spellStart"/>
      <w:r w:rsidR="00E063BB" w:rsidRPr="0004566D">
        <w:rPr>
          <w:sz w:val="26"/>
          <w:szCs w:val="26"/>
        </w:rPr>
        <w:t>Numbers</w:t>
      </w:r>
      <w:proofErr w:type="spellEnd"/>
      <w:r w:rsidR="00E063BB" w:rsidRPr="0004566D">
        <w:rPr>
          <w:sz w:val="26"/>
          <w:szCs w:val="26"/>
        </w:rPr>
        <w:t xml:space="preserve">”, </w:t>
      </w:r>
      <w:proofErr w:type="spellStart"/>
      <w:r w:rsidR="00E063BB" w:rsidRPr="0004566D">
        <w:rPr>
          <w:sz w:val="26"/>
          <w:szCs w:val="26"/>
        </w:rPr>
        <w:t>approved</w:t>
      </w:r>
      <w:proofErr w:type="spellEnd"/>
      <w:r w:rsidR="00E063BB" w:rsidRPr="0004566D">
        <w:rPr>
          <w:sz w:val="26"/>
          <w:szCs w:val="26"/>
        </w:rPr>
        <w:t xml:space="preserve"> on 10 April 2014</w:t>
      </w:r>
      <w:r w:rsidR="0021516D">
        <w:rPr>
          <w:sz w:val="26"/>
          <w:szCs w:val="26"/>
        </w:rPr>
        <w:t>)</w:t>
      </w:r>
      <w:r w:rsidR="00BE736B">
        <w:rPr>
          <w:sz w:val="26"/>
          <w:szCs w:val="26"/>
        </w:rPr>
        <w:t>,</w:t>
      </w:r>
      <w:r w:rsidR="0021516D">
        <w:rPr>
          <w:sz w:val="26"/>
          <w:szCs w:val="26"/>
        </w:rPr>
        <w:t xml:space="preserve"> </w:t>
      </w:r>
      <w:r w:rsidR="001A63CE" w:rsidRPr="0021516D">
        <w:rPr>
          <w:sz w:val="26"/>
          <w:szCs w:val="26"/>
        </w:rPr>
        <w:t>Consiliul de Administrație</w:t>
      </w:r>
    </w:p>
    <w:p w:rsidR="003856C8" w:rsidRPr="00387616" w:rsidRDefault="003856C8" w:rsidP="007645BD">
      <w:pPr>
        <w:ind w:firstLine="567"/>
        <w:jc w:val="both"/>
        <w:rPr>
          <w:sz w:val="26"/>
          <w:szCs w:val="26"/>
        </w:rPr>
      </w:pPr>
    </w:p>
    <w:p w:rsidR="004F5E90" w:rsidRDefault="004F5E90" w:rsidP="00B7249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387616">
        <w:rPr>
          <w:b/>
          <w:color w:val="000000"/>
          <w:sz w:val="26"/>
          <w:szCs w:val="26"/>
        </w:rPr>
        <w:t>HOTĂRĂŞTE:</w:t>
      </w:r>
    </w:p>
    <w:p w:rsidR="002453D1" w:rsidRPr="00387616" w:rsidRDefault="002453D1" w:rsidP="00B7249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AB7DE1" w:rsidRDefault="00AB7DE1" w:rsidP="001A64F9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6"/>
          <w:szCs w:val="26"/>
          <w:lang w:eastAsia="ru-RU"/>
        </w:rPr>
      </w:pPr>
      <w:bookmarkStart w:id="1" w:name="Anexa_nr._1"/>
      <w:bookmarkEnd w:id="1"/>
      <w:r w:rsidRPr="00AB7DE1">
        <w:rPr>
          <w:sz w:val="26"/>
          <w:szCs w:val="26"/>
          <w:lang w:eastAsia="ru-RU"/>
        </w:rPr>
        <w:t xml:space="preserve">Hotărârea Consiliului de Administraţie al ANRCETI nr. 79 din 17 aprilie 2009 privind reglementarea furnizării serviciilor prin numere cu acces gratuit pentru apelant </w:t>
      </w:r>
      <w:proofErr w:type="spellStart"/>
      <w:r w:rsidRPr="00AB7DE1">
        <w:rPr>
          <w:i/>
          <w:sz w:val="26"/>
          <w:szCs w:val="26"/>
          <w:lang w:eastAsia="ru-RU"/>
        </w:rPr>
        <w:t>Freephone</w:t>
      </w:r>
      <w:proofErr w:type="spellEnd"/>
      <w:r w:rsidRPr="00AB7DE1">
        <w:rPr>
          <w:sz w:val="26"/>
          <w:szCs w:val="26"/>
          <w:lang w:eastAsia="ru-RU"/>
        </w:rPr>
        <w:t xml:space="preserve"> în reţelele publice de comunicaţii electronice </w:t>
      </w:r>
      <w:r w:rsidRPr="001B7317">
        <w:rPr>
          <w:sz w:val="26"/>
          <w:szCs w:val="26"/>
          <w:lang w:eastAsia="ru-RU"/>
        </w:rPr>
        <w:t>(</w:t>
      </w:r>
      <w:r w:rsidRPr="00832D02">
        <w:rPr>
          <w:iCs/>
          <w:sz w:val="26"/>
          <w:szCs w:val="26"/>
          <w:lang w:eastAsia="ru-RU"/>
        </w:rPr>
        <w:t xml:space="preserve">Monitorul Oficial </w:t>
      </w:r>
      <w:r w:rsidRPr="00832D02">
        <w:rPr>
          <w:color w:val="000000"/>
          <w:sz w:val="26"/>
          <w:szCs w:val="26"/>
        </w:rPr>
        <w:t xml:space="preserve">al Republicii Moldova, 2009, </w:t>
      </w:r>
      <w:r w:rsidRPr="00832D02">
        <w:rPr>
          <w:iCs/>
          <w:sz w:val="26"/>
          <w:szCs w:val="26"/>
          <w:lang w:eastAsia="ru-RU"/>
        </w:rPr>
        <w:t>nr.99-100, art.425)</w:t>
      </w:r>
      <w:r>
        <w:rPr>
          <w:i/>
          <w:iCs/>
          <w:sz w:val="26"/>
          <w:szCs w:val="26"/>
          <w:lang w:eastAsia="ru-RU"/>
        </w:rPr>
        <w:t>,</w:t>
      </w:r>
      <w:r w:rsidRPr="00AB7DE1">
        <w:rPr>
          <w:i/>
          <w:iCs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se modifică și </w:t>
      </w:r>
      <w:r w:rsidR="0043506C">
        <w:rPr>
          <w:sz w:val="26"/>
          <w:szCs w:val="26"/>
          <w:lang w:eastAsia="ru-RU"/>
        </w:rPr>
        <w:t xml:space="preserve">se </w:t>
      </w:r>
      <w:r>
        <w:rPr>
          <w:sz w:val="26"/>
          <w:szCs w:val="26"/>
          <w:lang w:eastAsia="ru-RU"/>
        </w:rPr>
        <w:t>completează după cum urmează.</w:t>
      </w:r>
    </w:p>
    <w:p w:rsidR="00AB7DE1" w:rsidRDefault="00AB7DE1" w:rsidP="001A64F9">
      <w:pPr>
        <w:pStyle w:val="ListParagraph"/>
        <w:numPr>
          <w:ilvl w:val="0"/>
          <w:numId w:val="11"/>
        </w:numPr>
        <w:tabs>
          <w:tab w:val="left" w:pos="993"/>
        </w:tabs>
        <w:spacing w:before="100" w:beforeAutospacing="1" w:after="100" w:afterAutospacing="1"/>
        <w:ind w:hanging="15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Punctul 1 va </w:t>
      </w:r>
      <w:r w:rsidR="00BE736B">
        <w:rPr>
          <w:sz w:val="26"/>
          <w:szCs w:val="26"/>
          <w:lang w:eastAsia="ru-RU"/>
        </w:rPr>
        <w:t xml:space="preserve">avea </w:t>
      </w:r>
      <w:r>
        <w:rPr>
          <w:sz w:val="26"/>
          <w:szCs w:val="26"/>
          <w:lang w:eastAsia="ru-RU"/>
        </w:rPr>
        <w:t>următorul cuprins:</w:t>
      </w:r>
    </w:p>
    <w:p w:rsidR="008A49CA" w:rsidRDefault="00AB7DE1" w:rsidP="00EA4179">
      <w:pPr>
        <w:pStyle w:val="ListParagraph"/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”1.</w:t>
      </w:r>
      <w:r>
        <w:rPr>
          <w:sz w:val="26"/>
          <w:szCs w:val="26"/>
          <w:lang w:eastAsia="ru-RU"/>
        </w:rPr>
        <w:tab/>
      </w:r>
      <w:r w:rsidRPr="00AB7DE1">
        <w:rPr>
          <w:sz w:val="26"/>
          <w:szCs w:val="26"/>
          <w:lang w:eastAsia="ru-RU"/>
        </w:rPr>
        <w:t xml:space="preserve">Furnizorii de reţele publice de comunicaţii electronice, interconectate în condiţiile Regulamentului cu privire la interconectare aprobat prin Hotărârea </w:t>
      </w:r>
      <w:r w:rsidRPr="00AB7DE1">
        <w:rPr>
          <w:sz w:val="26"/>
          <w:szCs w:val="26"/>
          <w:lang w:eastAsia="ru-RU"/>
        </w:rPr>
        <w:lastRenderedPageBreak/>
        <w:t>Consiliului de Administraţie al Agenţiei nr.12 din 31</w:t>
      </w:r>
      <w:r>
        <w:rPr>
          <w:sz w:val="26"/>
          <w:szCs w:val="26"/>
          <w:lang w:eastAsia="ru-RU"/>
        </w:rPr>
        <w:t xml:space="preserve"> ianuarie </w:t>
      </w:r>
      <w:r w:rsidRPr="00AB7DE1">
        <w:rPr>
          <w:sz w:val="26"/>
          <w:szCs w:val="26"/>
          <w:lang w:eastAsia="ru-RU"/>
        </w:rPr>
        <w:t>2009, vor asigura, la cererea apelatului, accesul gratuit pentru apelanţi</w:t>
      </w:r>
      <w:r w:rsidR="009D2C34">
        <w:rPr>
          <w:sz w:val="26"/>
          <w:szCs w:val="26"/>
          <w:lang w:eastAsia="ru-RU"/>
        </w:rPr>
        <w:t>,</w:t>
      </w:r>
      <w:r w:rsidR="00086576" w:rsidRPr="00086576">
        <w:t xml:space="preserve"> </w:t>
      </w:r>
      <w:r w:rsidR="00086576" w:rsidRPr="00086576">
        <w:rPr>
          <w:sz w:val="26"/>
          <w:szCs w:val="26"/>
        </w:rPr>
        <w:t xml:space="preserve">indiferent de rețeaua din care este </w:t>
      </w:r>
      <w:proofErr w:type="spellStart"/>
      <w:r w:rsidR="00086576" w:rsidRPr="00086576">
        <w:rPr>
          <w:sz w:val="26"/>
          <w:szCs w:val="26"/>
        </w:rPr>
        <w:t>originat</w:t>
      </w:r>
      <w:proofErr w:type="spellEnd"/>
      <w:r w:rsidR="00086576" w:rsidRPr="00086576">
        <w:rPr>
          <w:sz w:val="26"/>
          <w:szCs w:val="26"/>
        </w:rPr>
        <w:t xml:space="preserve"> apelul</w:t>
      </w:r>
      <w:r w:rsidR="009D2C34">
        <w:rPr>
          <w:sz w:val="26"/>
          <w:szCs w:val="26"/>
        </w:rPr>
        <w:t xml:space="preserve">, </w:t>
      </w:r>
      <w:r w:rsidRPr="00AB7DE1">
        <w:rPr>
          <w:sz w:val="26"/>
          <w:szCs w:val="26"/>
          <w:lang w:eastAsia="ru-RU"/>
        </w:rPr>
        <w:t>spre numerele</w:t>
      </w:r>
      <w:r w:rsidRPr="00AB7DE1">
        <w:rPr>
          <w:i/>
          <w:sz w:val="26"/>
          <w:szCs w:val="26"/>
          <w:lang w:eastAsia="ru-RU"/>
        </w:rPr>
        <w:t xml:space="preserve"> </w:t>
      </w:r>
      <w:proofErr w:type="spellStart"/>
      <w:r w:rsidRPr="00AB7DE1">
        <w:rPr>
          <w:i/>
          <w:sz w:val="26"/>
          <w:szCs w:val="26"/>
          <w:lang w:eastAsia="ru-RU"/>
        </w:rPr>
        <w:t>Freephone</w:t>
      </w:r>
      <w:proofErr w:type="spellEnd"/>
      <w:r w:rsidR="00215A36">
        <w:rPr>
          <w:sz w:val="26"/>
          <w:szCs w:val="26"/>
          <w:lang w:eastAsia="ru-RU"/>
        </w:rPr>
        <w:t xml:space="preserve">, </w:t>
      </w:r>
      <w:r w:rsidRPr="00AB7DE1">
        <w:rPr>
          <w:sz w:val="26"/>
          <w:szCs w:val="26"/>
          <w:lang w:eastAsia="ru-RU"/>
        </w:rPr>
        <w:t>atribuite</w:t>
      </w:r>
      <w:r w:rsidR="00215A36">
        <w:rPr>
          <w:sz w:val="26"/>
          <w:szCs w:val="26"/>
          <w:lang w:eastAsia="ru-RU"/>
        </w:rPr>
        <w:t xml:space="preserve"> de către Agenţie</w:t>
      </w:r>
      <w:r w:rsidR="003A6DFC" w:rsidRPr="00AB7DE1">
        <w:rPr>
          <w:sz w:val="26"/>
          <w:szCs w:val="26"/>
          <w:lang w:eastAsia="ru-RU"/>
        </w:rPr>
        <w:t xml:space="preserve"> </w:t>
      </w:r>
      <w:r w:rsidRPr="00AB7DE1">
        <w:rPr>
          <w:sz w:val="26"/>
          <w:szCs w:val="26"/>
          <w:lang w:eastAsia="ru-RU"/>
        </w:rPr>
        <w:t>în baza licenţei de utilizare a resurselor de numero</w:t>
      </w:r>
      <w:r w:rsidR="003A6DFC">
        <w:rPr>
          <w:sz w:val="26"/>
          <w:szCs w:val="26"/>
          <w:lang w:eastAsia="ru-RU"/>
        </w:rPr>
        <w:t>tare</w:t>
      </w:r>
      <w:r w:rsidR="00BE736B">
        <w:rPr>
          <w:sz w:val="26"/>
          <w:szCs w:val="26"/>
          <w:lang w:eastAsia="ru-RU"/>
        </w:rPr>
        <w:t xml:space="preserve"> </w:t>
      </w:r>
      <w:r w:rsidR="003A6DFC" w:rsidRPr="00AB7DE1">
        <w:rPr>
          <w:sz w:val="26"/>
          <w:szCs w:val="26"/>
          <w:lang w:eastAsia="ru-RU"/>
        </w:rPr>
        <w:t>din Planul Naţional de Numerotare te</w:t>
      </w:r>
      <w:r w:rsidR="003A6DFC">
        <w:rPr>
          <w:sz w:val="26"/>
          <w:szCs w:val="26"/>
          <w:lang w:eastAsia="ru-RU"/>
        </w:rPr>
        <w:t xml:space="preserve">lefonică al Republicii Moldova </w:t>
      </w:r>
      <w:r w:rsidR="003A6DFC" w:rsidRPr="00AB7DE1">
        <w:rPr>
          <w:sz w:val="26"/>
          <w:szCs w:val="26"/>
          <w:lang w:eastAsia="ru-RU"/>
        </w:rPr>
        <w:t>(PNN)</w:t>
      </w:r>
      <w:r>
        <w:rPr>
          <w:sz w:val="26"/>
          <w:szCs w:val="26"/>
          <w:lang w:eastAsia="ru-RU"/>
        </w:rPr>
        <w:t>”.</w:t>
      </w:r>
    </w:p>
    <w:p w:rsidR="00D14FC6" w:rsidRDefault="00D14FC6" w:rsidP="001A64F9">
      <w:pPr>
        <w:pStyle w:val="ListParagraph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iCs/>
          <w:sz w:val="26"/>
          <w:szCs w:val="26"/>
          <w:lang w:eastAsia="ru-RU"/>
        </w:rPr>
      </w:pPr>
      <w:r>
        <w:rPr>
          <w:iCs/>
          <w:sz w:val="26"/>
          <w:szCs w:val="26"/>
          <w:lang w:eastAsia="ru-RU"/>
        </w:rPr>
        <w:t>La punctul 2:</w:t>
      </w:r>
    </w:p>
    <w:p w:rsidR="00DB71F2" w:rsidRPr="00DB71F2" w:rsidRDefault="00D14FC6" w:rsidP="002D11E7">
      <w:pPr>
        <w:pStyle w:val="ListParagraph"/>
        <w:numPr>
          <w:ilvl w:val="0"/>
          <w:numId w:val="13"/>
        </w:numPr>
        <w:tabs>
          <w:tab w:val="left" w:pos="993"/>
        </w:tabs>
        <w:ind w:hanging="11"/>
        <w:jc w:val="both"/>
        <w:rPr>
          <w:iCs/>
          <w:sz w:val="26"/>
          <w:szCs w:val="26"/>
          <w:lang w:eastAsia="ru-RU"/>
        </w:rPr>
      </w:pPr>
      <w:r w:rsidRPr="00DB71F2">
        <w:rPr>
          <w:iCs/>
          <w:sz w:val="26"/>
          <w:szCs w:val="26"/>
          <w:lang w:eastAsia="ru-RU"/>
        </w:rPr>
        <w:t>litera c</w:t>
      </w:r>
      <w:r w:rsidR="00832D02">
        <w:rPr>
          <w:iCs/>
          <w:sz w:val="26"/>
          <w:szCs w:val="26"/>
          <w:lang w:eastAsia="ru-RU"/>
        </w:rPr>
        <w:t>)</w:t>
      </w:r>
      <w:r w:rsidR="00DB71F2" w:rsidRPr="00DB71F2">
        <w:rPr>
          <w:iCs/>
          <w:sz w:val="26"/>
          <w:szCs w:val="26"/>
          <w:lang w:eastAsia="ru-RU"/>
        </w:rPr>
        <w:t xml:space="preserve"> va avea următorul cuprins:</w:t>
      </w:r>
    </w:p>
    <w:p w:rsidR="00D14FC6" w:rsidRPr="008374F1" w:rsidRDefault="00DB71F2" w:rsidP="001A64F9">
      <w:pPr>
        <w:tabs>
          <w:tab w:val="left" w:pos="993"/>
        </w:tabs>
        <w:ind w:firstLine="567"/>
        <w:jc w:val="both"/>
        <w:rPr>
          <w:iCs/>
          <w:sz w:val="26"/>
          <w:szCs w:val="26"/>
          <w:lang w:eastAsia="ru-RU"/>
        </w:rPr>
      </w:pPr>
      <w:r w:rsidRPr="008374F1">
        <w:rPr>
          <w:iCs/>
          <w:sz w:val="26"/>
          <w:szCs w:val="26"/>
          <w:lang w:eastAsia="ru-RU"/>
        </w:rPr>
        <w:t>”c)</w:t>
      </w:r>
      <w:r w:rsidRPr="008374F1">
        <w:rPr>
          <w:iCs/>
          <w:sz w:val="26"/>
          <w:szCs w:val="26"/>
          <w:lang w:eastAsia="ru-RU"/>
        </w:rPr>
        <w:tab/>
      </w:r>
      <w:r w:rsidRPr="008374F1">
        <w:rPr>
          <w:b/>
          <w:i/>
          <w:iCs/>
          <w:sz w:val="26"/>
          <w:szCs w:val="26"/>
          <w:lang w:eastAsia="ru-RU"/>
        </w:rPr>
        <w:t xml:space="preserve">apelat </w:t>
      </w:r>
      <w:r w:rsidRPr="008374F1">
        <w:rPr>
          <w:iCs/>
          <w:sz w:val="26"/>
          <w:szCs w:val="26"/>
          <w:lang w:eastAsia="ru-RU"/>
        </w:rPr>
        <w:t xml:space="preserve">- furnizor solicitant sau </w:t>
      </w:r>
      <w:r w:rsidR="00F856BD">
        <w:rPr>
          <w:iCs/>
          <w:sz w:val="26"/>
          <w:szCs w:val="26"/>
          <w:lang w:eastAsia="ru-RU"/>
        </w:rPr>
        <w:t>o altă persoană</w:t>
      </w:r>
      <w:r w:rsidR="0017670B">
        <w:rPr>
          <w:iCs/>
          <w:sz w:val="26"/>
          <w:szCs w:val="26"/>
          <w:lang w:eastAsia="ru-RU"/>
        </w:rPr>
        <w:t xml:space="preserve"> </w:t>
      </w:r>
      <w:r w:rsidR="00F856BD">
        <w:rPr>
          <w:iCs/>
          <w:sz w:val="26"/>
          <w:szCs w:val="26"/>
          <w:lang w:eastAsia="ru-RU"/>
        </w:rPr>
        <w:t>fizică</w:t>
      </w:r>
      <w:r w:rsidR="0052615A" w:rsidRPr="0052615A">
        <w:t xml:space="preserve"> </w:t>
      </w:r>
      <w:r w:rsidR="0052615A" w:rsidRPr="0052615A">
        <w:rPr>
          <w:iCs/>
          <w:sz w:val="26"/>
          <w:szCs w:val="26"/>
          <w:lang w:eastAsia="ru-RU"/>
        </w:rPr>
        <w:t>sau</w:t>
      </w:r>
      <w:r w:rsidR="0052615A" w:rsidRPr="0052615A">
        <w:t xml:space="preserve"> </w:t>
      </w:r>
      <w:r w:rsidR="0052615A" w:rsidRPr="0052615A">
        <w:rPr>
          <w:iCs/>
          <w:sz w:val="26"/>
          <w:szCs w:val="26"/>
          <w:lang w:eastAsia="ru-RU"/>
        </w:rPr>
        <w:t>juridică</w:t>
      </w:r>
      <w:r w:rsidR="0017670B">
        <w:rPr>
          <w:iCs/>
          <w:sz w:val="26"/>
          <w:szCs w:val="26"/>
          <w:lang w:eastAsia="ru-RU"/>
        </w:rPr>
        <w:t xml:space="preserve">, </w:t>
      </w:r>
      <w:r w:rsidR="00AB586F">
        <w:rPr>
          <w:iCs/>
          <w:sz w:val="26"/>
          <w:szCs w:val="26"/>
          <w:lang w:eastAsia="ru-RU"/>
        </w:rPr>
        <w:t>înregistrată în Republica Moldova</w:t>
      </w:r>
      <w:r w:rsidR="0017670B">
        <w:rPr>
          <w:iCs/>
          <w:sz w:val="26"/>
          <w:szCs w:val="26"/>
          <w:lang w:eastAsia="ru-RU"/>
        </w:rPr>
        <w:t>,</w:t>
      </w:r>
      <w:r w:rsidR="00C2114C">
        <w:rPr>
          <w:iCs/>
          <w:sz w:val="26"/>
          <w:szCs w:val="26"/>
          <w:lang w:eastAsia="ru-RU"/>
        </w:rPr>
        <w:t xml:space="preserve"> </w:t>
      </w:r>
      <w:r w:rsidRPr="008374F1">
        <w:rPr>
          <w:iCs/>
          <w:sz w:val="26"/>
          <w:szCs w:val="26"/>
          <w:lang w:eastAsia="ru-RU"/>
        </w:rPr>
        <w:t>care are încheiat un contract cu furnizor</w:t>
      </w:r>
      <w:r w:rsidR="00F856BD">
        <w:rPr>
          <w:iCs/>
          <w:sz w:val="26"/>
          <w:szCs w:val="26"/>
          <w:lang w:eastAsia="ru-RU"/>
        </w:rPr>
        <w:t>ul</w:t>
      </w:r>
      <w:r w:rsidRPr="008374F1">
        <w:rPr>
          <w:iCs/>
          <w:sz w:val="26"/>
          <w:szCs w:val="26"/>
          <w:lang w:eastAsia="ru-RU"/>
        </w:rPr>
        <w:t xml:space="preserve"> solicitant</w:t>
      </w:r>
      <w:r w:rsidR="0017670B">
        <w:rPr>
          <w:iCs/>
          <w:sz w:val="26"/>
          <w:szCs w:val="26"/>
          <w:lang w:eastAsia="ru-RU"/>
        </w:rPr>
        <w:t>,</w:t>
      </w:r>
      <w:r w:rsidRPr="008374F1">
        <w:rPr>
          <w:iCs/>
          <w:sz w:val="26"/>
          <w:szCs w:val="26"/>
          <w:lang w:eastAsia="ru-RU"/>
        </w:rPr>
        <w:t xml:space="preserve"> și care recepţionează, la un punct terminal</w:t>
      </w:r>
      <w:r w:rsidR="0052615A">
        <w:rPr>
          <w:iCs/>
          <w:sz w:val="26"/>
          <w:szCs w:val="26"/>
          <w:lang w:eastAsia="ru-RU"/>
        </w:rPr>
        <w:t>,</w:t>
      </w:r>
      <w:r w:rsidR="007867D9" w:rsidRPr="007867D9">
        <w:rPr>
          <w:iCs/>
          <w:sz w:val="26"/>
          <w:szCs w:val="26"/>
          <w:lang w:eastAsia="ru-RU"/>
        </w:rPr>
        <w:t xml:space="preserve"> </w:t>
      </w:r>
      <w:r w:rsidR="007867D9">
        <w:rPr>
          <w:iCs/>
          <w:sz w:val="26"/>
          <w:szCs w:val="26"/>
          <w:lang w:eastAsia="ru-RU"/>
        </w:rPr>
        <w:t xml:space="preserve">prin intermediul numărului </w:t>
      </w:r>
      <w:proofErr w:type="spellStart"/>
      <w:r w:rsidR="007867D9" w:rsidRPr="0059121B">
        <w:rPr>
          <w:i/>
          <w:iCs/>
          <w:sz w:val="26"/>
          <w:szCs w:val="26"/>
          <w:lang w:eastAsia="ru-RU"/>
        </w:rPr>
        <w:t>Freephone</w:t>
      </w:r>
      <w:proofErr w:type="spellEnd"/>
      <w:r w:rsidRPr="008374F1">
        <w:rPr>
          <w:iCs/>
          <w:sz w:val="26"/>
          <w:szCs w:val="26"/>
          <w:lang w:eastAsia="ru-RU"/>
        </w:rPr>
        <w:t>, apelul format de către apelant</w:t>
      </w:r>
      <w:r w:rsidR="0052615A">
        <w:rPr>
          <w:iCs/>
          <w:sz w:val="26"/>
          <w:szCs w:val="26"/>
          <w:lang w:eastAsia="ru-RU"/>
        </w:rPr>
        <w:t>,</w:t>
      </w:r>
      <w:r w:rsidRPr="008374F1">
        <w:rPr>
          <w:iCs/>
          <w:sz w:val="26"/>
          <w:szCs w:val="26"/>
          <w:lang w:eastAsia="ru-RU"/>
        </w:rPr>
        <w:t xml:space="preserve"> în vederea oferirii diverselor informații, consultații</w:t>
      </w:r>
      <w:r w:rsidR="00AB586F">
        <w:rPr>
          <w:iCs/>
          <w:sz w:val="26"/>
          <w:szCs w:val="26"/>
          <w:lang w:eastAsia="ru-RU"/>
        </w:rPr>
        <w:t>,</w:t>
      </w:r>
      <w:r w:rsidR="00C2114C">
        <w:rPr>
          <w:iCs/>
          <w:sz w:val="26"/>
          <w:szCs w:val="26"/>
          <w:lang w:eastAsia="ru-RU"/>
        </w:rPr>
        <w:t xml:space="preserve"> </w:t>
      </w:r>
      <w:r w:rsidR="00A31626">
        <w:rPr>
          <w:iCs/>
          <w:sz w:val="26"/>
          <w:szCs w:val="26"/>
          <w:lang w:eastAsia="ru-RU"/>
        </w:rPr>
        <w:t>asistență</w:t>
      </w:r>
      <w:r w:rsidR="00AB586F">
        <w:rPr>
          <w:iCs/>
          <w:sz w:val="26"/>
          <w:szCs w:val="26"/>
          <w:lang w:eastAsia="ru-RU"/>
        </w:rPr>
        <w:t xml:space="preserve"> etc.</w:t>
      </w:r>
      <w:r w:rsidR="00E36003">
        <w:rPr>
          <w:iCs/>
          <w:sz w:val="26"/>
          <w:szCs w:val="26"/>
          <w:lang w:eastAsia="ru-RU"/>
        </w:rPr>
        <w:t xml:space="preserve"> </w:t>
      </w:r>
      <w:r w:rsidR="00A31626">
        <w:rPr>
          <w:iCs/>
          <w:sz w:val="26"/>
          <w:szCs w:val="26"/>
          <w:lang w:eastAsia="ru-RU"/>
        </w:rPr>
        <w:t>pe anumite probleme</w:t>
      </w:r>
      <w:r w:rsidR="007867D9">
        <w:rPr>
          <w:iCs/>
          <w:sz w:val="26"/>
          <w:szCs w:val="26"/>
          <w:lang w:eastAsia="ru-RU"/>
        </w:rPr>
        <w:t>”;</w:t>
      </w:r>
    </w:p>
    <w:p w:rsidR="00D14FC6" w:rsidRDefault="00D14FC6" w:rsidP="002D11E7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iCs/>
          <w:sz w:val="26"/>
          <w:szCs w:val="26"/>
          <w:lang w:eastAsia="ru-RU"/>
        </w:rPr>
      </w:pPr>
      <w:r>
        <w:rPr>
          <w:iCs/>
          <w:sz w:val="26"/>
          <w:szCs w:val="26"/>
          <w:lang w:eastAsia="ru-RU"/>
        </w:rPr>
        <w:t>l</w:t>
      </w:r>
      <w:r w:rsidRPr="00D14FC6">
        <w:rPr>
          <w:iCs/>
          <w:sz w:val="26"/>
          <w:szCs w:val="26"/>
          <w:lang w:eastAsia="ru-RU"/>
        </w:rPr>
        <w:t xml:space="preserve">a litera </w:t>
      </w:r>
      <w:r>
        <w:rPr>
          <w:iCs/>
          <w:sz w:val="26"/>
          <w:szCs w:val="26"/>
          <w:lang w:eastAsia="ru-RU"/>
        </w:rPr>
        <w:t>d</w:t>
      </w:r>
      <w:r w:rsidRPr="00D14FC6">
        <w:rPr>
          <w:iCs/>
          <w:sz w:val="26"/>
          <w:szCs w:val="26"/>
          <w:lang w:eastAsia="ru-RU"/>
        </w:rPr>
        <w:t>)</w:t>
      </w:r>
      <w:r w:rsidR="00365B28">
        <w:rPr>
          <w:iCs/>
          <w:sz w:val="26"/>
          <w:szCs w:val="26"/>
          <w:lang w:eastAsia="ru-RU"/>
        </w:rPr>
        <w:t>, după cuvâ</w:t>
      </w:r>
      <w:r>
        <w:rPr>
          <w:iCs/>
          <w:sz w:val="26"/>
          <w:szCs w:val="26"/>
          <w:lang w:eastAsia="ru-RU"/>
        </w:rPr>
        <w:t>ntul ”</w:t>
      </w:r>
      <w:proofErr w:type="spellStart"/>
      <w:r w:rsidRPr="00D14FC6">
        <w:rPr>
          <w:i/>
          <w:iCs/>
          <w:sz w:val="26"/>
          <w:szCs w:val="26"/>
          <w:lang w:eastAsia="ru-RU"/>
        </w:rPr>
        <w:t>Freephone</w:t>
      </w:r>
      <w:proofErr w:type="spellEnd"/>
      <w:r>
        <w:rPr>
          <w:iCs/>
          <w:sz w:val="26"/>
          <w:szCs w:val="26"/>
          <w:lang w:eastAsia="ru-RU"/>
        </w:rPr>
        <w:t>” se in</w:t>
      </w:r>
      <w:r w:rsidR="00AE3E99">
        <w:rPr>
          <w:iCs/>
          <w:sz w:val="26"/>
          <w:szCs w:val="26"/>
          <w:lang w:eastAsia="ru-RU"/>
        </w:rPr>
        <w:t>troduce</w:t>
      </w:r>
      <w:r>
        <w:rPr>
          <w:iCs/>
          <w:sz w:val="26"/>
          <w:szCs w:val="26"/>
          <w:lang w:eastAsia="ru-RU"/>
        </w:rPr>
        <w:t xml:space="preserve"> sintagma ”</w:t>
      </w:r>
      <w:r w:rsidRPr="00D14FC6">
        <w:rPr>
          <w:iCs/>
          <w:sz w:val="26"/>
          <w:szCs w:val="26"/>
          <w:lang w:eastAsia="ru-RU"/>
        </w:rPr>
        <w:t>în bază de licență sau prin procedura de portare</w:t>
      </w:r>
      <w:r>
        <w:rPr>
          <w:iCs/>
          <w:sz w:val="26"/>
          <w:szCs w:val="26"/>
          <w:lang w:eastAsia="ru-RU"/>
        </w:rPr>
        <w:t>”;</w:t>
      </w:r>
    </w:p>
    <w:p w:rsidR="00D14FC6" w:rsidRDefault="00D14FC6" w:rsidP="002D11E7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iCs/>
          <w:sz w:val="26"/>
          <w:szCs w:val="26"/>
          <w:lang w:eastAsia="ru-RU"/>
        </w:rPr>
      </w:pPr>
      <w:r>
        <w:rPr>
          <w:iCs/>
          <w:sz w:val="26"/>
          <w:szCs w:val="26"/>
          <w:lang w:eastAsia="ru-RU"/>
        </w:rPr>
        <w:t>lit. f)</w:t>
      </w:r>
      <w:r w:rsidRPr="00D14FC6">
        <w:t xml:space="preserve"> </w:t>
      </w:r>
      <w:r>
        <w:rPr>
          <w:iCs/>
          <w:sz w:val="26"/>
          <w:szCs w:val="26"/>
          <w:lang w:eastAsia="ru-RU"/>
        </w:rPr>
        <w:t>v-a avea următorul cuprins:</w:t>
      </w:r>
    </w:p>
    <w:p w:rsidR="00D14FC6" w:rsidRDefault="00D14FC6" w:rsidP="001A64F9">
      <w:pPr>
        <w:pStyle w:val="ListParagraph"/>
        <w:tabs>
          <w:tab w:val="left" w:pos="993"/>
        </w:tabs>
        <w:ind w:left="0" w:firstLine="567"/>
        <w:jc w:val="both"/>
        <w:rPr>
          <w:iCs/>
          <w:sz w:val="26"/>
          <w:szCs w:val="26"/>
          <w:lang w:eastAsia="ru-RU"/>
        </w:rPr>
      </w:pPr>
      <w:r>
        <w:rPr>
          <w:iCs/>
          <w:sz w:val="26"/>
          <w:szCs w:val="26"/>
          <w:lang w:eastAsia="ru-RU"/>
        </w:rPr>
        <w:t>”f)</w:t>
      </w:r>
      <w:r>
        <w:rPr>
          <w:iCs/>
          <w:sz w:val="26"/>
          <w:szCs w:val="26"/>
          <w:lang w:eastAsia="ru-RU"/>
        </w:rPr>
        <w:tab/>
      </w:r>
      <w:r w:rsidRPr="00CA1316">
        <w:rPr>
          <w:b/>
          <w:i/>
          <w:iCs/>
          <w:sz w:val="26"/>
          <w:szCs w:val="26"/>
          <w:lang w:eastAsia="ru-RU"/>
        </w:rPr>
        <w:t xml:space="preserve">număr cu acces gratuit pentru apelant </w:t>
      </w:r>
      <w:proofErr w:type="spellStart"/>
      <w:r w:rsidRPr="00CA1316">
        <w:rPr>
          <w:b/>
          <w:i/>
          <w:iCs/>
          <w:sz w:val="26"/>
          <w:szCs w:val="26"/>
          <w:lang w:eastAsia="ru-RU"/>
        </w:rPr>
        <w:t>Freephone</w:t>
      </w:r>
      <w:proofErr w:type="spellEnd"/>
      <w:r w:rsidRPr="00CA1316">
        <w:rPr>
          <w:b/>
          <w:i/>
          <w:iCs/>
          <w:sz w:val="26"/>
          <w:szCs w:val="26"/>
          <w:lang w:eastAsia="ru-RU"/>
        </w:rPr>
        <w:t xml:space="preserve">/număr </w:t>
      </w:r>
      <w:proofErr w:type="spellStart"/>
      <w:r w:rsidRPr="00CA1316">
        <w:rPr>
          <w:b/>
          <w:i/>
          <w:iCs/>
          <w:sz w:val="26"/>
          <w:szCs w:val="26"/>
          <w:lang w:eastAsia="ru-RU"/>
        </w:rPr>
        <w:t>Freephone</w:t>
      </w:r>
      <w:proofErr w:type="spellEnd"/>
      <w:r w:rsidRPr="00D14FC6">
        <w:rPr>
          <w:iCs/>
          <w:sz w:val="26"/>
          <w:szCs w:val="26"/>
          <w:lang w:eastAsia="ru-RU"/>
        </w:rPr>
        <w:t xml:space="preserve"> – num</w:t>
      </w:r>
      <w:r>
        <w:rPr>
          <w:iCs/>
          <w:sz w:val="26"/>
          <w:szCs w:val="26"/>
          <w:lang w:eastAsia="ru-RU"/>
        </w:rPr>
        <w:t xml:space="preserve">ăr </w:t>
      </w:r>
      <w:proofErr w:type="spellStart"/>
      <w:r w:rsidRPr="00D14FC6">
        <w:rPr>
          <w:iCs/>
          <w:sz w:val="26"/>
          <w:szCs w:val="26"/>
          <w:lang w:eastAsia="ru-RU"/>
        </w:rPr>
        <w:t>nong</w:t>
      </w:r>
      <w:r w:rsidR="00AE3E99">
        <w:rPr>
          <w:iCs/>
          <w:sz w:val="26"/>
          <w:szCs w:val="26"/>
          <w:lang w:eastAsia="ru-RU"/>
        </w:rPr>
        <w:t>eografic</w:t>
      </w:r>
      <w:proofErr w:type="spellEnd"/>
      <w:r>
        <w:rPr>
          <w:iCs/>
          <w:sz w:val="26"/>
          <w:szCs w:val="26"/>
          <w:lang w:eastAsia="ru-RU"/>
        </w:rPr>
        <w:t xml:space="preserve"> din blocul de numere 080000000 – 080099999</w:t>
      </w:r>
      <w:r w:rsidRPr="00D14FC6">
        <w:rPr>
          <w:iCs/>
          <w:sz w:val="26"/>
          <w:szCs w:val="26"/>
          <w:lang w:eastAsia="ru-RU"/>
        </w:rPr>
        <w:t xml:space="preserve"> a căr</w:t>
      </w:r>
      <w:r>
        <w:rPr>
          <w:iCs/>
          <w:sz w:val="26"/>
          <w:szCs w:val="26"/>
          <w:lang w:eastAsia="ru-RU"/>
        </w:rPr>
        <w:t xml:space="preserve">ui </w:t>
      </w:r>
      <w:r w:rsidRPr="00D14FC6">
        <w:rPr>
          <w:iCs/>
          <w:sz w:val="26"/>
          <w:szCs w:val="26"/>
          <w:lang w:eastAsia="ru-RU"/>
        </w:rPr>
        <w:t>apelare nu presupune plata unui tarif</w:t>
      </w:r>
      <w:r w:rsidR="002D11E7">
        <w:rPr>
          <w:iCs/>
          <w:sz w:val="26"/>
          <w:szCs w:val="26"/>
          <w:lang w:eastAsia="ru-RU"/>
        </w:rPr>
        <w:t xml:space="preserve"> </w:t>
      </w:r>
      <w:r w:rsidRPr="00D14FC6">
        <w:rPr>
          <w:iCs/>
          <w:sz w:val="26"/>
          <w:szCs w:val="26"/>
          <w:lang w:eastAsia="ru-RU"/>
        </w:rPr>
        <w:t>de către apelant</w:t>
      </w:r>
      <w:r>
        <w:rPr>
          <w:iCs/>
          <w:sz w:val="26"/>
          <w:szCs w:val="26"/>
          <w:lang w:eastAsia="ru-RU"/>
        </w:rPr>
        <w:t>”</w:t>
      </w:r>
      <w:r w:rsidR="00CA1316">
        <w:rPr>
          <w:iCs/>
          <w:sz w:val="26"/>
          <w:szCs w:val="26"/>
          <w:lang w:eastAsia="ru-RU"/>
        </w:rPr>
        <w:t>;</w:t>
      </w:r>
    </w:p>
    <w:p w:rsidR="00BE736B" w:rsidRPr="00A37430" w:rsidRDefault="00BE736B" w:rsidP="001A64F9">
      <w:pPr>
        <w:pStyle w:val="ListParagraph"/>
        <w:numPr>
          <w:ilvl w:val="0"/>
          <w:numId w:val="11"/>
        </w:numPr>
        <w:tabs>
          <w:tab w:val="left" w:pos="993"/>
        </w:tabs>
        <w:spacing w:before="100" w:beforeAutospacing="1" w:after="100" w:afterAutospacing="1"/>
        <w:ind w:hanging="153"/>
        <w:jc w:val="both"/>
        <w:rPr>
          <w:sz w:val="26"/>
          <w:szCs w:val="26"/>
          <w:lang w:eastAsia="ru-RU"/>
        </w:rPr>
      </w:pPr>
      <w:r w:rsidRPr="00A37430">
        <w:rPr>
          <w:sz w:val="26"/>
          <w:szCs w:val="26"/>
          <w:lang w:eastAsia="ru-RU"/>
        </w:rPr>
        <w:t>După punctul 12, se introduce un punct nou 12</w:t>
      </w:r>
      <w:r w:rsidRPr="00A37430">
        <w:rPr>
          <w:sz w:val="26"/>
          <w:szCs w:val="26"/>
          <w:vertAlign w:val="superscript"/>
          <w:lang w:eastAsia="ru-RU"/>
        </w:rPr>
        <w:t>1</w:t>
      </w:r>
      <w:r w:rsidRPr="00A37430">
        <w:rPr>
          <w:sz w:val="26"/>
          <w:szCs w:val="26"/>
          <w:lang w:eastAsia="ru-RU"/>
        </w:rPr>
        <w:t xml:space="preserve"> cu următorul cuprins:</w:t>
      </w:r>
    </w:p>
    <w:p w:rsidR="00BE736B" w:rsidRDefault="00BE736B" w:rsidP="00EA4179">
      <w:pPr>
        <w:pStyle w:val="ListParagraph"/>
        <w:tabs>
          <w:tab w:val="left" w:pos="709"/>
        </w:tabs>
        <w:spacing w:before="100" w:beforeAutospacing="1" w:after="100" w:afterAutospacing="1"/>
        <w:ind w:left="0" w:firstLine="567"/>
        <w:jc w:val="both"/>
        <w:rPr>
          <w:iCs/>
          <w:sz w:val="26"/>
          <w:szCs w:val="26"/>
          <w:lang w:eastAsia="ru-RU"/>
        </w:rPr>
      </w:pPr>
      <w:r>
        <w:rPr>
          <w:iCs/>
          <w:sz w:val="26"/>
          <w:szCs w:val="26"/>
          <w:lang w:eastAsia="ru-RU"/>
        </w:rPr>
        <w:t>„</w:t>
      </w:r>
      <w:r w:rsidR="002D11E7">
        <w:rPr>
          <w:iCs/>
          <w:sz w:val="26"/>
          <w:szCs w:val="26"/>
          <w:lang w:eastAsia="ru-RU"/>
        </w:rPr>
        <w:t>12</w:t>
      </w:r>
      <w:r w:rsidR="002D11E7">
        <w:rPr>
          <w:iCs/>
          <w:sz w:val="26"/>
          <w:szCs w:val="26"/>
          <w:vertAlign w:val="superscript"/>
          <w:lang w:eastAsia="ru-RU"/>
        </w:rPr>
        <w:t>1</w:t>
      </w:r>
      <w:r w:rsidR="002D11E7">
        <w:rPr>
          <w:iCs/>
          <w:sz w:val="26"/>
          <w:szCs w:val="26"/>
          <w:lang w:eastAsia="ru-RU"/>
        </w:rPr>
        <w:t xml:space="preserve">. </w:t>
      </w:r>
      <w:r>
        <w:rPr>
          <w:iCs/>
          <w:sz w:val="26"/>
          <w:szCs w:val="26"/>
          <w:lang w:eastAsia="ru-RU"/>
        </w:rPr>
        <w:t xml:space="preserve">Cu derogare de la pct.12, </w:t>
      </w:r>
      <w:r w:rsidR="00F8474D">
        <w:rPr>
          <w:iCs/>
          <w:sz w:val="26"/>
          <w:szCs w:val="26"/>
          <w:lang w:eastAsia="ru-RU"/>
        </w:rPr>
        <w:t>î</w:t>
      </w:r>
      <w:r w:rsidR="00870F00" w:rsidRPr="00086576">
        <w:rPr>
          <w:iCs/>
          <w:sz w:val="26"/>
          <w:szCs w:val="26"/>
          <w:lang w:eastAsia="ru-RU"/>
        </w:rPr>
        <w:t xml:space="preserve">n </w:t>
      </w:r>
      <w:r w:rsidR="00086576" w:rsidRPr="00086576">
        <w:rPr>
          <w:iCs/>
          <w:sz w:val="26"/>
          <w:szCs w:val="26"/>
          <w:lang w:eastAsia="ru-RU"/>
        </w:rPr>
        <w:t xml:space="preserve">cazul în care </w:t>
      </w:r>
      <w:r w:rsidR="00797A50">
        <w:rPr>
          <w:iCs/>
          <w:sz w:val="26"/>
          <w:szCs w:val="26"/>
          <w:lang w:eastAsia="ru-RU"/>
        </w:rPr>
        <w:t>nu este fezabil</w:t>
      </w:r>
      <w:r w:rsidR="00AB586F">
        <w:rPr>
          <w:iCs/>
          <w:sz w:val="26"/>
          <w:szCs w:val="26"/>
          <w:lang w:eastAsia="ru-RU"/>
        </w:rPr>
        <w:t xml:space="preserve"> din punct de vedere </w:t>
      </w:r>
      <w:r w:rsidR="00086576" w:rsidRPr="00086576">
        <w:rPr>
          <w:iCs/>
          <w:sz w:val="26"/>
          <w:szCs w:val="26"/>
          <w:lang w:eastAsia="ru-RU"/>
        </w:rPr>
        <w:t xml:space="preserve">tehnic și economic, </w:t>
      </w:r>
      <w:r>
        <w:rPr>
          <w:iCs/>
          <w:sz w:val="26"/>
          <w:szCs w:val="26"/>
          <w:lang w:eastAsia="ru-RU"/>
        </w:rPr>
        <w:t xml:space="preserve">apelurile spre numerele </w:t>
      </w:r>
      <w:proofErr w:type="spellStart"/>
      <w:r w:rsidRPr="00A64D75">
        <w:rPr>
          <w:i/>
          <w:iCs/>
          <w:sz w:val="26"/>
          <w:szCs w:val="26"/>
          <w:lang w:eastAsia="ru-RU"/>
        </w:rPr>
        <w:t>Free</w:t>
      </w:r>
      <w:r>
        <w:rPr>
          <w:i/>
          <w:iCs/>
          <w:sz w:val="26"/>
          <w:szCs w:val="26"/>
          <w:lang w:eastAsia="ru-RU"/>
        </w:rPr>
        <w:t>ph</w:t>
      </w:r>
      <w:r w:rsidRPr="00A64D75">
        <w:rPr>
          <w:i/>
          <w:iCs/>
          <w:sz w:val="26"/>
          <w:szCs w:val="26"/>
          <w:lang w:eastAsia="ru-RU"/>
        </w:rPr>
        <w:t>one</w:t>
      </w:r>
      <w:proofErr w:type="spellEnd"/>
      <w:r>
        <w:rPr>
          <w:iCs/>
          <w:sz w:val="26"/>
          <w:szCs w:val="26"/>
          <w:lang w:eastAsia="ru-RU"/>
        </w:rPr>
        <w:t xml:space="preserve">, </w:t>
      </w:r>
      <w:proofErr w:type="spellStart"/>
      <w:r w:rsidR="00086576">
        <w:rPr>
          <w:iCs/>
          <w:sz w:val="26"/>
          <w:szCs w:val="26"/>
          <w:lang w:eastAsia="ru-RU"/>
        </w:rPr>
        <w:t>originate</w:t>
      </w:r>
      <w:proofErr w:type="spellEnd"/>
      <w:r w:rsidR="00086576">
        <w:rPr>
          <w:iCs/>
          <w:sz w:val="26"/>
          <w:szCs w:val="26"/>
          <w:lang w:eastAsia="ru-RU"/>
        </w:rPr>
        <w:t xml:space="preserve"> </w:t>
      </w:r>
      <w:r w:rsidR="00922CD3">
        <w:rPr>
          <w:iCs/>
          <w:sz w:val="26"/>
          <w:szCs w:val="26"/>
          <w:lang w:eastAsia="ru-RU"/>
        </w:rPr>
        <w:t>în</w:t>
      </w:r>
      <w:r w:rsidR="008033AA">
        <w:rPr>
          <w:iCs/>
          <w:sz w:val="26"/>
          <w:szCs w:val="26"/>
          <w:lang w:eastAsia="ru-RU"/>
        </w:rPr>
        <w:t xml:space="preserve"> rețele de comunicații electronice </w:t>
      </w:r>
      <w:r w:rsidR="00086576">
        <w:rPr>
          <w:iCs/>
          <w:sz w:val="26"/>
          <w:szCs w:val="26"/>
          <w:lang w:eastAsia="ru-RU"/>
        </w:rPr>
        <w:t>din</w:t>
      </w:r>
      <w:r>
        <w:rPr>
          <w:iCs/>
          <w:sz w:val="26"/>
          <w:szCs w:val="26"/>
          <w:lang w:eastAsia="ru-RU"/>
        </w:rPr>
        <w:t xml:space="preserve"> afara Republicii Moldova sau </w:t>
      </w:r>
      <w:proofErr w:type="spellStart"/>
      <w:r w:rsidR="00086576">
        <w:rPr>
          <w:iCs/>
          <w:sz w:val="26"/>
          <w:szCs w:val="26"/>
          <w:lang w:eastAsia="ru-RU"/>
        </w:rPr>
        <w:t>originate</w:t>
      </w:r>
      <w:proofErr w:type="spellEnd"/>
      <w:r w:rsidR="00086576">
        <w:rPr>
          <w:iCs/>
          <w:sz w:val="26"/>
          <w:szCs w:val="26"/>
          <w:lang w:eastAsia="ru-RU"/>
        </w:rPr>
        <w:t xml:space="preserve"> </w:t>
      </w:r>
      <w:r w:rsidR="0054540F">
        <w:rPr>
          <w:iCs/>
          <w:sz w:val="26"/>
          <w:szCs w:val="26"/>
          <w:lang w:eastAsia="ru-RU"/>
        </w:rPr>
        <w:t>de către apela</w:t>
      </w:r>
      <w:r w:rsidR="00922CD3">
        <w:rPr>
          <w:iCs/>
          <w:sz w:val="26"/>
          <w:szCs w:val="26"/>
          <w:lang w:eastAsia="ru-RU"/>
        </w:rPr>
        <w:t>nții</w:t>
      </w:r>
      <w:r w:rsidR="0054540F">
        <w:rPr>
          <w:iCs/>
          <w:sz w:val="26"/>
          <w:szCs w:val="26"/>
          <w:lang w:eastAsia="ru-RU"/>
        </w:rPr>
        <w:t xml:space="preserve"> </w:t>
      </w:r>
      <w:r w:rsidR="00922CD3">
        <w:rPr>
          <w:iCs/>
          <w:sz w:val="26"/>
          <w:szCs w:val="26"/>
          <w:lang w:eastAsia="ru-RU"/>
        </w:rPr>
        <w:t>aflați în</w:t>
      </w:r>
      <w:r w:rsidR="00922CD3" w:rsidRPr="00EA4179">
        <w:rPr>
          <w:i/>
          <w:iCs/>
          <w:sz w:val="26"/>
          <w:szCs w:val="26"/>
          <w:lang w:eastAsia="ru-RU"/>
        </w:rPr>
        <w:t xml:space="preserve"> roaming </w:t>
      </w:r>
      <w:r w:rsidR="00086576">
        <w:rPr>
          <w:iCs/>
          <w:sz w:val="26"/>
          <w:szCs w:val="26"/>
          <w:lang w:eastAsia="ru-RU"/>
        </w:rPr>
        <w:t>în rețelele publice de telefonie mobilă din Republica Moldova</w:t>
      </w:r>
      <w:r w:rsidR="00AB586F">
        <w:rPr>
          <w:iCs/>
          <w:sz w:val="26"/>
          <w:szCs w:val="26"/>
          <w:lang w:eastAsia="ru-RU"/>
        </w:rPr>
        <w:t>,</w:t>
      </w:r>
      <w:r w:rsidRPr="004B55B4">
        <w:rPr>
          <w:iCs/>
          <w:sz w:val="26"/>
          <w:szCs w:val="26"/>
          <w:lang w:eastAsia="ru-RU"/>
        </w:rPr>
        <w:t xml:space="preserve"> </w:t>
      </w:r>
      <w:r>
        <w:rPr>
          <w:iCs/>
          <w:sz w:val="26"/>
          <w:szCs w:val="26"/>
          <w:lang w:eastAsia="ru-RU"/>
        </w:rPr>
        <w:t>pot fi taxate</w:t>
      </w:r>
      <w:r w:rsidR="00846554">
        <w:rPr>
          <w:iCs/>
          <w:sz w:val="26"/>
          <w:szCs w:val="26"/>
          <w:lang w:eastAsia="ru-RU"/>
        </w:rPr>
        <w:t xml:space="preserve"> de către furnizorul ofertant</w:t>
      </w:r>
      <w:r>
        <w:rPr>
          <w:iCs/>
          <w:sz w:val="26"/>
          <w:szCs w:val="26"/>
          <w:lang w:eastAsia="ru-RU"/>
        </w:rPr>
        <w:t xml:space="preserve">, </w:t>
      </w:r>
      <w:r w:rsidR="009D1D1C">
        <w:rPr>
          <w:iCs/>
          <w:sz w:val="26"/>
          <w:szCs w:val="26"/>
          <w:lang w:eastAsia="ru-RU"/>
        </w:rPr>
        <w:t xml:space="preserve">în </w:t>
      </w:r>
      <w:r w:rsidR="00E67A1E" w:rsidRPr="00B07BB0">
        <w:rPr>
          <w:sz w:val="26"/>
          <w:szCs w:val="26"/>
        </w:rPr>
        <w:t xml:space="preserve">condițiile </w:t>
      </w:r>
      <w:r w:rsidR="009D1D1C">
        <w:rPr>
          <w:sz w:val="26"/>
          <w:szCs w:val="26"/>
        </w:rPr>
        <w:t xml:space="preserve">acordurilor </w:t>
      </w:r>
      <w:r w:rsidR="00E67A1E">
        <w:rPr>
          <w:sz w:val="26"/>
          <w:szCs w:val="26"/>
        </w:rPr>
        <w:t>încheiat</w:t>
      </w:r>
      <w:r w:rsidR="009D1D1C">
        <w:rPr>
          <w:sz w:val="26"/>
          <w:szCs w:val="26"/>
        </w:rPr>
        <w:t>e</w:t>
      </w:r>
      <w:r w:rsidR="00E67A1E" w:rsidRPr="00B07BB0">
        <w:rPr>
          <w:sz w:val="26"/>
          <w:szCs w:val="26"/>
        </w:rPr>
        <w:t xml:space="preserve"> între </w:t>
      </w:r>
      <w:r w:rsidR="00922CD3">
        <w:rPr>
          <w:sz w:val="26"/>
          <w:szCs w:val="26"/>
        </w:rPr>
        <w:t xml:space="preserve">apelat și furnizorul solicitant, </w:t>
      </w:r>
      <w:r w:rsidR="00E67A1E" w:rsidRPr="00B07BB0">
        <w:rPr>
          <w:sz w:val="26"/>
          <w:szCs w:val="26"/>
        </w:rPr>
        <w:t xml:space="preserve">furnizorul solicitant și </w:t>
      </w:r>
      <w:r w:rsidR="00AE2273">
        <w:rPr>
          <w:sz w:val="26"/>
          <w:szCs w:val="26"/>
        </w:rPr>
        <w:t xml:space="preserve">furnizorul </w:t>
      </w:r>
      <w:r w:rsidR="00E67A1E">
        <w:rPr>
          <w:sz w:val="26"/>
          <w:szCs w:val="26"/>
        </w:rPr>
        <w:t>ofertant,</w:t>
      </w:r>
      <w:r w:rsidR="00E67A1E" w:rsidRPr="00B07BB0">
        <w:rPr>
          <w:sz w:val="26"/>
          <w:szCs w:val="26"/>
        </w:rPr>
        <w:t xml:space="preserve"> </w:t>
      </w:r>
      <w:r>
        <w:rPr>
          <w:iCs/>
          <w:sz w:val="26"/>
          <w:szCs w:val="26"/>
          <w:lang w:eastAsia="ru-RU"/>
        </w:rPr>
        <w:t>acorduril</w:t>
      </w:r>
      <w:r w:rsidR="00E67A1E">
        <w:rPr>
          <w:iCs/>
          <w:sz w:val="26"/>
          <w:szCs w:val="26"/>
          <w:lang w:eastAsia="ru-RU"/>
        </w:rPr>
        <w:t>or</w:t>
      </w:r>
      <w:r>
        <w:rPr>
          <w:iCs/>
          <w:sz w:val="26"/>
          <w:szCs w:val="26"/>
          <w:lang w:eastAsia="ru-RU"/>
        </w:rPr>
        <w:t xml:space="preserve"> internaționale încheiate</w:t>
      </w:r>
      <w:r w:rsidR="00C62E9B">
        <w:rPr>
          <w:iCs/>
          <w:sz w:val="26"/>
          <w:szCs w:val="26"/>
          <w:lang w:eastAsia="ru-RU"/>
        </w:rPr>
        <w:t xml:space="preserve"> între furnizorii din Republica Moldova cu </w:t>
      </w:r>
      <w:r w:rsidR="00C62E9B" w:rsidRPr="00C62E9B">
        <w:rPr>
          <w:iCs/>
          <w:sz w:val="26"/>
          <w:szCs w:val="26"/>
          <w:lang w:eastAsia="ru-RU"/>
        </w:rPr>
        <w:t>operatorii/furnizorii de reţele</w:t>
      </w:r>
      <w:r w:rsidR="00922CD3">
        <w:rPr>
          <w:iCs/>
          <w:sz w:val="26"/>
          <w:szCs w:val="26"/>
          <w:lang w:eastAsia="ru-RU"/>
        </w:rPr>
        <w:t>/servicii</w:t>
      </w:r>
      <w:r w:rsidR="00C62E9B" w:rsidRPr="00C62E9B">
        <w:rPr>
          <w:iCs/>
          <w:sz w:val="26"/>
          <w:szCs w:val="26"/>
          <w:lang w:eastAsia="ru-RU"/>
        </w:rPr>
        <w:t xml:space="preserve"> de comunicaţii electronice din alte ţări</w:t>
      </w:r>
      <w:r>
        <w:rPr>
          <w:iCs/>
          <w:sz w:val="26"/>
          <w:szCs w:val="26"/>
          <w:lang w:eastAsia="ru-RU"/>
        </w:rPr>
        <w:t xml:space="preserve">. În acest caz, furnizorul ofertant </w:t>
      </w:r>
      <w:r w:rsidR="00922CD3">
        <w:rPr>
          <w:iCs/>
          <w:sz w:val="26"/>
          <w:szCs w:val="26"/>
          <w:lang w:eastAsia="ru-RU"/>
        </w:rPr>
        <w:t xml:space="preserve">din Republica Moldova </w:t>
      </w:r>
      <w:r>
        <w:rPr>
          <w:iCs/>
          <w:sz w:val="26"/>
          <w:szCs w:val="26"/>
          <w:lang w:eastAsia="ru-RU"/>
        </w:rPr>
        <w:t>are obligația</w:t>
      </w:r>
      <w:r w:rsidR="00AB586F">
        <w:rPr>
          <w:iCs/>
          <w:sz w:val="26"/>
          <w:szCs w:val="26"/>
          <w:lang w:eastAsia="ru-RU"/>
        </w:rPr>
        <w:t xml:space="preserve"> </w:t>
      </w:r>
      <w:r>
        <w:rPr>
          <w:iCs/>
          <w:sz w:val="26"/>
          <w:szCs w:val="26"/>
          <w:lang w:eastAsia="ru-RU"/>
        </w:rPr>
        <w:t>de a informa apelantul</w:t>
      </w:r>
      <w:r w:rsidR="00870F00">
        <w:rPr>
          <w:iCs/>
          <w:sz w:val="26"/>
          <w:szCs w:val="26"/>
          <w:lang w:eastAsia="ru-RU"/>
        </w:rPr>
        <w:t>, până la stabilirea conexiunii cu apelatul,</w:t>
      </w:r>
      <w:r w:rsidR="00AB586F" w:rsidRPr="00AB586F">
        <w:rPr>
          <w:iCs/>
          <w:sz w:val="26"/>
          <w:szCs w:val="26"/>
          <w:lang w:eastAsia="ru-RU"/>
        </w:rPr>
        <w:t xml:space="preserve"> </w:t>
      </w:r>
      <w:r w:rsidR="00AB586F">
        <w:rPr>
          <w:iCs/>
          <w:sz w:val="26"/>
          <w:szCs w:val="26"/>
          <w:lang w:eastAsia="ru-RU"/>
        </w:rPr>
        <w:t>despre aplicarea tarifului respectiv,</w:t>
      </w:r>
      <w:r w:rsidR="00F856BD">
        <w:rPr>
          <w:iCs/>
          <w:sz w:val="26"/>
          <w:szCs w:val="26"/>
          <w:lang w:eastAsia="ru-RU"/>
        </w:rPr>
        <w:t xml:space="preserve"> prin expedierea unui mesaj textual sau difuzarea unui mesaj vocal</w:t>
      </w:r>
      <w:r w:rsidR="00AB586F">
        <w:rPr>
          <w:iCs/>
          <w:sz w:val="26"/>
          <w:szCs w:val="26"/>
          <w:lang w:eastAsia="ru-RU"/>
        </w:rPr>
        <w:t>”.</w:t>
      </w:r>
      <w:r>
        <w:rPr>
          <w:iCs/>
          <w:sz w:val="26"/>
          <w:szCs w:val="26"/>
          <w:lang w:eastAsia="ru-RU"/>
        </w:rPr>
        <w:t xml:space="preserve"> </w:t>
      </w:r>
    </w:p>
    <w:p w:rsidR="00BE736B" w:rsidRDefault="00BE736B" w:rsidP="001A64F9">
      <w:pPr>
        <w:pStyle w:val="ListParagraph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iCs/>
          <w:sz w:val="26"/>
          <w:szCs w:val="26"/>
          <w:lang w:eastAsia="ru-RU"/>
        </w:rPr>
      </w:pPr>
      <w:r>
        <w:rPr>
          <w:iCs/>
          <w:sz w:val="26"/>
          <w:szCs w:val="26"/>
          <w:lang w:eastAsia="ru-RU"/>
        </w:rPr>
        <w:t>La punctele 3 și 18, sintagma ”</w:t>
      </w:r>
      <w:r w:rsidRPr="002453D1">
        <w:rPr>
          <w:iCs/>
          <w:sz w:val="26"/>
          <w:szCs w:val="26"/>
          <w:lang w:eastAsia="ru-RU"/>
        </w:rPr>
        <w:t>Regulamentul</w:t>
      </w:r>
      <w:r>
        <w:rPr>
          <w:iCs/>
          <w:sz w:val="26"/>
          <w:szCs w:val="26"/>
          <w:lang w:eastAsia="ru-RU"/>
        </w:rPr>
        <w:t xml:space="preserve"> </w:t>
      </w:r>
      <w:r w:rsidRPr="002453D1">
        <w:rPr>
          <w:iCs/>
          <w:sz w:val="26"/>
          <w:szCs w:val="26"/>
          <w:lang w:eastAsia="ru-RU"/>
        </w:rPr>
        <w:t>cu privire la administrarea şi gestionarea PNN</w:t>
      </w:r>
      <w:r>
        <w:rPr>
          <w:iCs/>
          <w:sz w:val="26"/>
          <w:szCs w:val="26"/>
          <w:lang w:eastAsia="ru-RU"/>
        </w:rPr>
        <w:t>” se substituie cu sintagma ”</w:t>
      </w:r>
      <w:r w:rsidRPr="002453D1">
        <w:rPr>
          <w:iCs/>
          <w:sz w:val="26"/>
          <w:szCs w:val="26"/>
          <w:lang w:eastAsia="ru-RU"/>
        </w:rPr>
        <w:t>Procedur</w:t>
      </w:r>
      <w:r>
        <w:rPr>
          <w:iCs/>
          <w:sz w:val="26"/>
          <w:szCs w:val="26"/>
          <w:lang w:eastAsia="ru-RU"/>
        </w:rPr>
        <w:t>a</w:t>
      </w:r>
      <w:r w:rsidRPr="002453D1">
        <w:rPr>
          <w:iCs/>
          <w:sz w:val="26"/>
          <w:szCs w:val="26"/>
          <w:lang w:eastAsia="ru-RU"/>
        </w:rPr>
        <w:t xml:space="preserve"> privind administrarea resurselor de numerotare telefonică</w:t>
      </w:r>
      <w:r>
        <w:rPr>
          <w:iCs/>
          <w:sz w:val="26"/>
          <w:szCs w:val="26"/>
          <w:lang w:eastAsia="ru-RU"/>
        </w:rPr>
        <w:t>”, la cazul gramatical corespunzător.</w:t>
      </w:r>
    </w:p>
    <w:p w:rsidR="00BE736B" w:rsidRPr="00A64D75" w:rsidRDefault="00BE736B" w:rsidP="001A64F9">
      <w:pPr>
        <w:pStyle w:val="ListParagraph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iCs/>
          <w:sz w:val="26"/>
          <w:szCs w:val="26"/>
          <w:lang w:eastAsia="ru-RU"/>
        </w:rPr>
      </w:pPr>
      <w:r w:rsidRPr="00A64D75">
        <w:rPr>
          <w:iCs/>
          <w:sz w:val="26"/>
          <w:szCs w:val="26"/>
          <w:lang w:eastAsia="ru-RU"/>
        </w:rPr>
        <w:t xml:space="preserve">Din punctul 18, sintagma ,,Condiţiilor speciale de licenţă privind utilizarea numerelor pentru serviciile cu acces gratuit pentru apelant </w:t>
      </w:r>
      <w:proofErr w:type="spellStart"/>
      <w:r w:rsidRPr="004B55B4">
        <w:rPr>
          <w:i/>
          <w:iCs/>
          <w:sz w:val="26"/>
          <w:szCs w:val="26"/>
          <w:lang w:eastAsia="ru-RU"/>
        </w:rPr>
        <w:t>Freephone</w:t>
      </w:r>
      <w:proofErr w:type="spellEnd"/>
      <w:r w:rsidRPr="00A64D75">
        <w:rPr>
          <w:iCs/>
          <w:sz w:val="26"/>
          <w:szCs w:val="26"/>
          <w:lang w:eastAsia="ru-RU"/>
        </w:rPr>
        <w:t xml:space="preserve"> în reţelele publice de comunicaţii electronice</w:t>
      </w:r>
      <w:r w:rsidRPr="008374F1">
        <w:rPr>
          <w:iCs/>
          <w:sz w:val="26"/>
          <w:szCs w:val="26"/>
          <w:lang w:eastAsia="ru-RU"/>
        </w:rPr>
        <w:t>” se exclude.</w:t>
      </w:r>
    </w:p>
    <w:p w:rsidR="002453D1" w:rsidRPr="002453D1" w:rsidRDefault="002453D1" w:rsidP="002453D1">
      <w:pPr>
        <w:pStyle w:val="ListParagraph"/>
        <w:ind w:left="709"/>
        <w:jc w:val="both"/>
        <w:rPr>
          <w:iCs/>
          <w:sz w:val="26"/>
          <w:szCs w:val="26"/>
          <w:lang w:eastAsia="ru-RU"/>
        </w:rPr>
      </w:pPr>
    </w:p>
    <w:p w:rsidR="00FD1333" w:rsidRPr="00FD1333" w:rsidRDefault="00FD1333" w:rsidP="001A64F9">
      <w:pPr>
        <w:pStyle w:val="ListParagraph"/>
        <w:numPr>
          <w:ilvl w:val="0"/>
          <w:numId w:val="3"/>
        </w:numPr>
        <w:tabs>
          <w:tab w:val="left" w:pos="993"/>
        </w:tabs>
        <w:ind w:firstLine="65"/>
        <w:rPr>
          <w:sz w:val="26"/>
          <w:szCs w:val="26"/>
          <w:lang w:eastAsia="ru-RU"/>
        </w:rPr>
      </w:pPr>
      <w:r w:rsidRPr="00FD1333">
        <w:rPr>
          <w:sz w:val="26"/>
          <w:szCs w:val="26"/>
          <w:lang w:eastAsia="ru-RU"/>
        </w:rPr>
        <w:t>Prezenta Hotărâre se publică în Monitorul Oficial al Republicii Moldova.</w:t>
      </w:r>
    </w:p>
    <w:p w:rsidR="002453D1" w:rsidRPr="008A49CA" w:rsidRDefault="002453D1" w:rsidP="002453D1">
      <w:pPr>
        <w:pStyle w:val="ListParagraph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567"/>
        <w:jc w:val="both"/>
        <w:rPr>
          <w:b/>
          <w:sz w:val="26"/>
          <w:szCs w:val="26"/>
          <w:lang w:eastAsia="ru-RU"/>
        </w:rPr>
      </w:pPr>
    </w:p>
    <w:p w:rsidR="00C52AD9" w:rsidRDefault="00FE594F" w:rsidP="00EC6DE7">
      <w:pPr>
        <w:pStyle w:val="ListParagraph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sz w:val="26"/>
          <w:szCs w:val="26"/>
          <w:lang w:eastAsia="ru-RU"/>
        </w:rPr>
      </w:pPr>
      <w:r w:rsidRPr="00387616">
        <w:rPr>
          <w:b/>
          <w:sz w:val="26"/>
          <w:szCs w:val="26"/>
          <w:lang w:eastAsia="ru-RU"/>
        </w:rPr>
        <w:t>Preşedintele Consiliului</w:t>
      </w:r>
      <w:r w:rsidRPr="00387616">
        <w:rPr>
          <w:b/>
          <w:sz w:val="26"/>
          <w:szCs w:val="26"/>
          <w:lang w:eastAsia="ru-RU"/>
        </w:rPr>
        <w:tab/>
        <w:t xml:space="preserve">  </w:t>
      </w:r>
      <w:r w:rsidRPr="00387616">
        <w:rPr>
          <w:b/>
          <w:sz w:val="26"/>
          <w:szCs w:val="26"/>
          <w:lang w:eastAsia="ru-RU"/>
        </w:rPr>
        <w:tab/>
      </w:r>
      <w:r w:rsidRPr="00387616">
        <w:rPr>
          <w:b/>
          <w:sz w:val="26"/>
          <w:szCs w:val="26"/>
          <w:lang w:eastAsia="ru-RU"/>
        </w:rPr>
        <w:tab/>
      </w:r>
      <w:r w:rsidRPr="00387616">
        <w:rPr>
          <w:b/>
          <w:sz w:val="26"/>
          <w:szCs w:val="26"/>
          <w:lang w:eastAsia="ru-RU"/>
        </w:rPr>
        <w:tab/>
      </w:r>
      <w:r w:rsidR="00C52AD9" w:rsidRPr="00387616">
        <w:rPr>
          <w:b/>
          <w:sz w:val="26"/>
          <w:szCs w:val="26"/>
          <w:lang w:eastAsia="ru-RU"/>
        </w:rPr>
        <w:t>Grigore VARANIŢA</w:t>
      </w:r>
      <w:r w:rsidR="00C52AD9" w:rsidRPr="00387616" w:rsidDel="0049404D">
        <w:rPr>
          <w:b/>
          <w:sz w:val="26"/>
          <w:szCs w:val="26"/>
          <w:lang w:eastAsia="ru-RU"/>
        </w:rPr>
        <w:t xml:space="preserve"> </w:t>
      </w:r>
    </w:p>
    <w:p w:rsidR="00FD1333" w:rsidRPr="00A75CF4" w:rsidRDefault="00FD1333" w:rsidP="00FD1333">
      <w:pPr>
        <w:ind w:firstLine="567"/>
        <w:jc w:val="both"/>
        <w:rPr>
          <w:b/>
          <w:sz w:val="26"/>
          <w:szCs w:val="26"/>
          <w:lang w:eastAsia="ru-RU"/>
        </w:rPr>
      </w:pPr>
      <w:r w:rsidRPr="00A75CF4">
        <w:rPr>
          <w:b/>
          <w:sz w:val="26"/>
          <w:szCs w:val="26"/>
          <w:lang w:eastAsia="ru-RU"/>
        </w:rPr>
        <w:t>de Administraţie</w:t>
      </w:r>
    </w:p>
    <w:p w:rsidR="00EC6DE7" w:rsidRDefault="00EC6DE7" w:rsidP="00EC6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6"/>
          <w:szCs w:val="26"/>
          <w:lang w:eastAsia="ru-RU"/>
        </w:rPr>
      </w:pPr>
    </w:p>
    <w:p w:rsidR="00C52AD9" w:rsidRDefault="00C52AD9" w:rsidP="00EC6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6"/>
          <w:szCs w:val="26"/>
          <w:lang w:eastAsia="ru-RU"/>
        </w:rPr>
      </w:pPr>
      <w:r w:rsidRPr="00387616">
        <w:rPr>
          <w:b/>
          <w:sz w:val="26"/>
          <w:szCs w:val="26"/>
          <w:lang w:eastAsia="ru-RU"/>
        </w:rPr>
        <w:t>Membrii Consiliului</w:t>
      </w:r>
      <w:r w:rsidRPr="00387616">
        <w:rPr>
          <w:b/>
          <w:sz w:val="26"/>
          <w:szCs w:val="26"/>
          <w:lang w:eastAsia="ru-RU"/>
        </w:rPr>
        <w:tab/>
      </w:r>
      <w:r w:rsidRPr="00387616">
        <w:rPr>
          <w:b/>
          <w:sz w:val="26"/>
          <w:szCs w:val="26"/>
          <w:lang w:eastAsia="ru-RU"/>
        </w:rPr>
        <w:tab/>
      </w:r>
      <w:r w:rsidRPr="00387616">
        <w:rPr>
          <w:b/>
          <w:sz w:val="26"/>
          <w:szCs w:val="26"/>
          <w:lang w:eastAsia="ru-RU"/>
        </w:rPr>
        <w:tab/>
      </w:r>
      <w:r w:rsidRPr="00387616">
        <w:rPr>
          <w:b/>
          <w:sz w:val="26"/>
          <w:szCs w:val="26"/>
          <w:lang w:eastAsia="ru-RU"/>
        </w:rPr>
        <w:tab/>
        <w:t>Corneliu JALOBA</w:t>
      </w:r>
    </w:p>
    <w:p w:rsidR="00FD1333" w:rsidRDefault="00FD1333" w:rsidP="00EC6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6"/>
          <w:szCs w:val="26"/>
          <w:lang w:eastAsia="ru-RU"/>
        </w:rPr>
      </w:pPr>
      <w:r w:rsidRPr="00FD1333">
        <w:rPr>
          <w:b/>
          <w:sz w:val="26"/>
          <w:szCs w:val="26"/>
          <w:lang w:eastAsia="ru-RU"/>
        </w:rPr>
        <w:t>de Administraţie</w:t>
      </w:r>
    </w:p>
    <w:p w:rsidR="003856C8" w:rsidRDefault="003856C8" w:rsidP="00EC6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6"/>
          <w:szCs w:val="26"/>
          <w:lang w:eastAsia="ru-RU"/>
        </w:rPr>
      </w:pPr>
    </w:p>
    <w:p w:rsidR="00C52AD9" w:rsidRPr="00387616" w:rsidRDefault="00C52AD9" w:rsidP="00FE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6"/>
          <w:szCs w:val="26"/>
          <w:lang w:eastAsia="ru-RU"/>
        </w:rPr>
      </w:pPr>
      <w:r w:rsidRPr="00387616">
        <w:rPr>
          <w:b/>
          <w:sz w:val="26"/>
          <w:szCs w:val="26"/>
          <w:lang w:eastAsia="ru-RU"/>
        </w:rPr>
        <w:tab/>
      </w:r>
      <w:r w:rsidRPr="00387616">
        <w:rPr>
          <w:b/>
          <w:sz w:val="26"/>
          <w:szCs w:val="26"/>
          <w:lang w:eastAsia="ru-RU"/>
        </w:rPr>
        <w:tab/>
      </w:r>
      <w:r w:rsidRPr="00387616">
        <w:rPr>
          <w:b/>
          <w:sz w:val="26"/>
          <w:szCs w:val="26"/>
          <w:lang w:eastAsia="ru-RU"/>
        </w:rPr>
        <w:tab/>
      </w:r>
      <w:r w:rsidRPr="00387616">
        <w:rPr>
          <w:b/>
          <w:sz w:val="26"/>
          <w:szCs w:val="26"/>
          <w:lang w:eastAsia="ru-RU"/>
        </w:rPr>
        <w:tab/>
      </w:r>
      <w:r w:rsidRPr="00387616">
        <w:rPr>
          <w:b/>
          <w:sz w:val="26"/>
          <w:szCs w:val="26"/>
          <w:lang w:eastAsia="ru-RU"/>
        </w:rPr>
        <w:tab/>
      </w:r>
      <w:r w:rsidRPr="00387616">
        <w:rPr>
          <w:b/>
          <w:sz w:val="26"/>
          <w:szCs w:val="26"/>
          <w:lang w:eastAsia="ru-RU"/>
        </w:rPr>
        <w:tab/>
      </w:r>
      <w:r w:rsidRPr="00387616">
        <w:rPr>
          <w:b/>
          <w:sz w:val="26"/>
          <w:szCs w:val="26"/>
          <w:lang w:eastAsia="ru-RU"/>
        </w:rPr>
        <w:tab/>
        <w:t>Marian POCAZNOI</w:t>
      </w:r>
    </w:p>
    <w:sectPr w:rsidR="00C52AD9" w:rsidRPr="00387616" w:rsidSect="00014821">
      <w:footerReference w:type="even" r:id="rId9"/>
      <w:footerReference w:type="default" r:id="rId10"/>
      <w:headerReference w:type="first" r:id="rId11"/>
      <w:footerReference w:type="first" r:id="rId12"/>
      <w:pgSz w:w="11340" w:h="15876" w:code="9"/>
      <w:pgMar w:top="1134" w:right="850" w:bottom="709" w:left="1418" w:header="289" w:footer="61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31E" w:rsidRDefault="00CE131E" w:rsidP="004F5E90">
      <w:r>
        <w:separator/>
      </w:r>
    </w:p>
  </w:endnote>
  <w:endnote w:type="continuationSeparator" w:id="0">
    <w:p w:rsidR="00CE131E" w:rsidRDefault="00CE131E" w:rsidP="004F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F0" w:rsidRDefault="00F615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15F0" w:rsidRDefault="00F615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F0" w:rsidRPr="00822B5A" w:rsidRDefault="00F615F0">
    <w:pPr>
      <w:pStyle w:val="Footer"/>
      <w:framePr w:wrap="around" w:vAnchor="text" w:hAnchor="margin" w:xAlign="right" w:y="1"/>
      <w:rPr>
        <w:rStyle w:val="PageNumber"/>
        <w:sz w:val="20"/>
      </w:rPr>
    </w:pPr>
    <w:r w:rsidRPr="00822B5A">
      <w:rPr>
        <w:rStyle w:val="PageNumber"/>
        <w:sz w:val="20"/>
      </w:rPr>
      <w:fldChar w:fldCharType="begin"/>
    </w:r>
    <w:r w:rsidRPr="00822B5A">
      <w:rPr>
        <w:rStyle w:val="PageNumber"/>
        <w:sz w:val="20"/>
      </w:rPr>
      <w:instrText xml:space="preserve">PAGE  </w:instrText>
    </w:r>
    <w:r w:rsidRPr="00822B5A">
      <w:rPr>
        <w:rStyle w:val="PageNumber"/>
        <w:sz w:val="20"/>
      </w:rPr>
      <w:fldChar w:fldCharType="separate"/>
    </w:r>
    <w:r w:rsidR="00B9530C">
      <w:rPr>
        <w:rStyle w:val="PageNumber"/>
        <w:noProof/>
        <w:sz w:val="20"/>
      </w:rPr>
      <w:t>2</w:t>
    </w:r>
    <w:r w:rsidRPr="00822B5A">
      <w:rPr>
        <w:rStyle w:val="PageNumber"/>
        <w:sz w:val="20"/>
      </w:rPr>
      <w:fldChar w:fldCharType="end"/>
    </w:r>
  </w:p>
  <w:p w:rsidR="00F615F0" w:rsidRDefault="00F615F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F0" w:rsidRDefault="00F615F0">
    <w:pPr>
      <w:pStyle w:val="Footer"/>
      <w:rPr>
        <w:sz w:val="6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557256" wp14:editId="6D102F9F">
              <wp:simplePos x="0" y="0"/>
              <wp:positionH relativeFrom="column">
                <wp:posOffset>-8890</wp:posOffset>
              </wp:positionH>
              <wp:positionV relativeFrom="paragraph">
                <wp:posOffset>-17145</wp:posOffset>
              </wp:positionV>
              <wp:extent cx="58293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-1.35pt" to="458.3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pwHgIAADoEAAAOAAAAZHJzL2Uyb0RvYy54bWysU8GO2jAQvVfqP1i5QxI2sBARVlVCeqEt&#10;0tIPMLZDrHVsyzYEVPXfOzYEse2lqpqDM45nXt7Me16+nDuBTsxYrmQRpeMkQkwSRbk8FNH3XT2a&#10;R8g6LCkWSrIiujAbvaw+flj2OmcT1SpBmUEAIm3e6yJqndN5HFvSsg7bsdJMwmGjTIcdbM0hpgb3&#10;gN6JeJIks7hXhmqjCLMWvlbXw2gV8JuGEfetaSxzSBQRcHNhNWHd+zVeLXF+MFi3nNxo4H9g0WEu&#10;4ad3qAo7jI6G/wHVcWKUVY0bE9XFqmk4YaEH6CZNfuvmtcWahV5gOFbfx2T/Hyz5etoaxCloFyGJ&#10;O5BowyVDmZ9Mr20OCaXcGt8bOctXvVHkzSKpyhbLAwsMdxcNZamviN+V+I3VgL/vvygKOfjoVBjT&#10;uTGdh4QBoHNQ43JXg50dIvBxOp8snhIQjQxnMc6HQm2s+8xUh3xQRAI4B2B82ljnieB8SPH/karm&#10;QgSxhUQ9gD+nUw/daWjdtVzuwABvAcIqwalP94XWHPalMOiEwUB1ncAT+oSTxzSjjpIG+JZhur7F&#10;DnNxjYGOkB4PmgOCt+jqkB+LZLGer+fZKJvM1qMsqarRp7rMRrM6fZ5WT1VZVulPTy3N8pZTyqRn&#10;N7g1zf7ODbd7c/XZ3a/3wcTv0cMEgezwDqSDul7QqzX2il62ZlAdDBqSb5fJ34DHPcSPV371CwAA&#10;//8DAFBLAwQUAAYACAAAACEAhCD6EN0AAAAIAQAADwAAAGRycy9kb3ducmV2LnhtbEyPwU7DMBBE&#10;70j8g7VI3FonFQokxKlKUA9IvaTA3Y2XJIq9jmKnNX+PKw5wWu3OaPZNuQ1GszPObrAkIF0nwJBa&#10;qwbqBHy871dPwJyXpKS2hAK+0cG2ur0pZaHshRo8H33HYgi5QgrovZ8Kzl3bo5FubSekqH3Z2Ugf&#10;17njapaXGG403yRJxo0cKH7o5YR1j+14XIyAt91hfKl93TSvesxD+Fzyeo9C3N+F3TMwj8H/meGK&#10;H9Ghikwnu5ByTAtYpQ/RGefmEVjU8zTLgJ1+D7wq+f8C1Q8AAAD//wMAUEsBAi0AFAAGAAgAAAAh&#10;ALaDOJL+AAAA4QEAABMAAAAAAAAAAAAAAAAAAAAAAFtDb250ZW50X1R5cGVzXS54bWxQSwECLQAU&#10;AAYACAAAACEAOP0h/9YAAACUAQAACwAAAAAAAAAAAAAAAAAvAQAAX3JlbHMvLnJlbHNQSwECLQAU&#10;AAYACAAAACEA2j9qcB4CAAA6BAAADgAAAAAAAAAAAAAAAAAuAgAAZHJzL2Uyb0RvYy54bWxQSwEC&#10;LQAUAAYACAAAACEAhCD6EN0AAAAIAQAADwAAAAAAAAAAAAAAAAB4BAAAZHJzL2Rvd25yZXYueG1s&#10;UEsFBgAAAAAEAAQA8wAAAIIFAAAAAA==&#10;" strokecolor="red" strokeweight="4.5pt">
              <v:stroke linestyle="thinThick"/>
            </v:line>
          </w:pict>
        </mc:Fallback>
      </mc:AlternateContent>
    </w:r>
  </w:p>
  <w:p w:rsidR="00F615F0" w:rsidRDefault="00F615F0">
    <w:pPr>
      <w:pStyle w:val="Footer"/>
      <w:rPr>
        <w:sz w:val="20"/>
        <w:lang w:val="en-US"/>
      </w:rPr>
    </w:pPr>
    <w:r>
      <w:rPr>
        <w:sz w:val="20"/>
      </w:rPr>
      <w:t>bd. Ştefan cel Mare, 134,             Telefon:                           Fax:</w:t>
    </w:r>
    <w:r>
      <w:rPr>
        <w:sz w:val="20"/>
      </w:rPr>
      <w:tab/>
      <w:t xml:space="preserve">                                     e-mail: office@anrceti.md</w:t>
    </w:r>
  </w:p>
  <w:p w:rsidR="00F615F0" w:rsidRDefault="00F615F0">
    <w:pPr>
      <w:pStyle w:val="Footer"/>
      <w:rPr>
        <w:sz w:val="20"/>
        <w:lang w:val="en-US"/>
      </w:rPr>
    </w:pPr>
    <w:r>
      <w:rPr>
        <w:sz w:val="20"/>
      </w:rPr>
      <w:t xml:space="preserve">MD-2012,  </w:t>
    </w:r>
    <w:proofErr w:type="spellStart"/>
    <w:r>
      <w:rPr>
        <w:sz w:val="20"/>
      </w:rPr>
      <w:t>Chişinau</w:t>
    </w:r>
    <w:proofErr w:type="spellEnd"/>
    <w:r>
      <w:rPr>
        <w:sz w:val="20"/>
      </w:rPr>
      <w:t xml:space="preserve">                    +373-22-25-13-17           +373-22-22-28-85               </w:t>
    </w:r>
    <w:proofErr w:type="spellStart"/>
    <w:r>
      <w:rPr>
        <w:sz w:val="20"/>
      </w:rPr>
      <w:t>www.anrceti.md</w:t>
    </w:r>
    <w:proofErr w:type="spellEnd"/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31E" w:rsidRDefault="00CE131E" w:rsidP="004F5E90">
      <w:r>
        <w:separator/>
      </w:r>
    </w:p>
  </w:footnote>
  <w:footnote w:type="continuationSeparator" w:id="0">
    <w:p w:rsidR="00CE131E" w:rsidRDefault="00CE131E" w:rsidP="004F5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4F9" w:rsidRDefault="001A64F9"/>
  <w:tbl>
    <w:tblPr>
      <w:tblW w:w="9560" w:type="dxa"/>
      <w:jc w:val="center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263"/>
      <w:gridCol w:w="1201"/>
      <w:gridCol w:w="4096"/>
    </w:tblGrid>
    <w:tr w:rsidR="00F615F0">
      <w:trPr>
        <w:trHeight w:val="1194"/>
        <w:jc w:val="center"/>
      </w:trPr>
      <w:tc>
        <w:tcPr>
          <w:tcW w:w="4263" w:type="dxa"/>
        </w:tcPr>
        <w:p w:rsidR="00F615F0" w:rsidRDefault="00F615F0">
          <w:pPr>
            <w:pStyle w:val="Heading4"/>
            <w:spacing w:line="240" w:lineRule="auto"/>
            <w:rPr>
              <w:spacing w:val="-8"/>
              <w:sz w:val="20"/>
            </w:rPr>
          </w:pPr>
          <w:r>
            <w:rPr>
              <w:noProof/>
              <w:color w:val="000080"/>
              <w:spacing w:val="-8"/>
              <w:lang w:val="en-US"/>
            </w:rPr>
            <w:drawing>
              <wp:anchor distT="0" distB="0" distL="114300" distR="114300" simplePos="0" relativeHeight="251661312" behindDoc="0" locked="0" layoutInCell="1" allowOverlap="1" wp14:anchorId="25147ED9" wp14:editId="1E53079A">
                <wp:simplePos x="0" y="0"/>
                <wp:positionH relativeFrom="column">
                  <wp:posOffset>2516505</wp:posOffset>
                </wp:positionH>
                <wp:positionV relativeFrom="paragraph">
                  <wp:posOffset>-33020</wp:posOffset>
                </wp:positionV>
                <wp:extent cx="720090" cy="720090"/>
                <wp:effectExtent l="0" t="0" r="3810" b="3810"/>
                <wp:wrapNone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Cs w:val="0"/>
              <w:spacing w:val="-8"/>
              <w:sz w:val="20"/>
            </w:rPr>
            <w:t xml:space="preserve">AGENŢIA NAŢIONALĂ PENTRU REGLEMENTARE </w:t>
          </w:r>
          <w:r>
            <w:rPr>
              <w:spacing w:val="-8"/>
              <w:sz w:val="20"/>
            </w:rPr>
            <w:t>ÎN</w:t>
          </w:r>
        </w:p>
        <w:p w:rsidR="00F615F0" w:rsidRDefault="00F615F0">
          <w:pPr>
            <w:pStyle w:val="Heading4"/>
            <w:spacing w:line="240" w:lineRule="auto"/>
            <w:rPr>
              <w:spacing w:val="-8"/>
              <w:sz w:val="20"/>
            </w:rPr>
          </w:pPr>
          <w:r>
            <w:rPr>
              <w:spacing w:val="-8"/>
              <w:sz w:val="20"/>
            </w:rPr>
            <w:t xml:space="preserve">COMUNICAŢII ELECTRONICE ŞI TEHNOLOGIA INFORMAŢIEI A </w:t>
          </w:r>
        </w:p>
        <w:p w:rsidR="00F615F0" w:rsidRDefault="00F615F0">
          <w:pPr>
            <w:pStyle w:val="Heading4"/>
            <w:spacing w:line="240" w:lineRule="auto"/>
            <w:rPr>
              <w:color w:val="000080"/>
              <w:spacing w:val="-8"/>
            </w:rPr>
          </w:pPr>
          <w:r>
            <w:rPr>
              <w:rFonts w:ascii="Arial Black" w:hAnsi="Arial Black"/>
              <w:noProof/>
              <w:sz w:val="2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2575E55" wp14:editId="1CCAD659">
                    <wp:simplePos x="0" y="0"/>
                    <wp:positionH relativeFrom="column">
                      <wp:posOffset>20955</wp:posOffset>
                    </wp:positionH>
                    <wp:positionV relativeFrom="paragraph">
                      <wp:posOffset>170815</wp:posOffset>
                    </wp:positionV>
                    <wp:extent cx="5883910" cy="0"/>
                    <wp:effectExtent l="0" t="0" r="0" b="0"/>
                    <wp:wrapNone/>
                    <wp:docPr id="2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3910" cy="0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13.45pt" to="464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EaKHwIAADoEAAAOAAAAZHJzL2Uyb0RvYy54bWysU8GO2jAQvVfqP1i5QxI2sBARVlVCeqEt&#10;0tIPMLZDrHVsyzYEVPXfOzYEse2lqpqDM7Znnt/MvFm+nDuBTsxYrmQRpeMkQkwSRbk8FNH3XT2a&#10;R8g6LCkWSrIiujAbvaw+flj2OmcT1SpBmUEAIm3e6yJqndN5HFvSsg7bsdJMwmWjTIcdbM0hpgb3&#10;gN6JeJIks7hXhmqjCLMWTqvrZbQK+E3DiPvWNJY5JIoIuLmwmrDu/Rqvljg/GKxbTm408D+w6DCX&#10;8OgdqsIOo6Phf0B1nBhlVePGRHWxahpOWMgBskmT37J5bbFmIRcojtX3Mtn/B0u+nrYGcVpEkwhJ&#10;3EGLNlwyNPGV6bXNwaGUW+NzI2f5qjeKvFkkVdlieWCB4e6iISz1EfG7EL+xGvD3/RdFwQcfnQpl&#10;Ojem85BQAHQO3bjcu8HODhE4nM7nT4sUmkaGuxjnQ6A21n1mqkPeKCIBnAMwPm2s80RwPrj4d6Sq&#10;uRCh2UKiHsCf06mH7jSk7loudyCAtwBhleDUu/tAaw77Uhh0wiCguk7gC3nCzaObUUdJA3zLMF3f&#10;bIe5uNpAR0iPB8kBwZt1VciPRbJYz9fzbJRNZutRllTV6FNdZqNZnT5Pq6eqLKv0p6eWZnnLKWXS&#10;sxvUmmZ/p4bb3Fx1dtfrvTDxe/RQQSA7/APp0F3f0Ks09opetmboOgg0ON+GyU/A4x7sx5Ff/QIA&#10;AP//AwBQSwMEFAAGAAgAAAAhAD9NHjbaAAAABwEAAA8AAABkcnMvZG93bnJldi54bWxMjs1OwzAQ&#10;hO9IvIO1SNyoQypVOMSpSlAPlbikwN2NlySKf6LYac3bdxEHuM3OjGa/cpusYWecw+CdhMdVBgxd&#10;6/XgOgkf7/uHJ2AhKqeV8Q4lfGOAbXV7U6pC+4tr8HyMHaMRFwoloY9xKjgPbY9WhZWf0FH25Wer&#10;Ip1zx/WsLjRuDc+zbMOtGhx96NWEdY/teFyshMPubXypY900r2YUKX0uot6jlPd3afcMLGKKf2X4&#10;wSd0qIjp5BenAzMS1msqSsg3AhjFIhckTr8Gr0r+n7+6AgAA//8DAFBLAQItABQABgAIAAAAIQC2&#10;gziS/gAAAOEBAAATAAAAAAAAAAAAAAAAAAAAAABbQ29udGVudF9UeXBlc10ueG1sUEsBAi0AFAAG&#10;AAgAAAAhADj9If/WAAAAlAEAAAsAAAAAAAAAAAAAAAAALwEAAF9yZWxzLy5yZWxzUEsBAi0AFAAG&#10;AAgAAAAhADtIRoofAgAAOgQAAA4AAAAAAAAAAAAAAAAALgIAAGRycy9lMm9Eb2MueG1sUEsBAi0A&#10;FAAGAAgAAAAhAD9NHjbaAAAABwEAAA8AAAAAAAAAAAAAAAAAeQQAAGRycy9kb3ducmV2LnhtbFBL&#10;BQYAAAAABAAEAPMAAACABQAAAAA=&#10;" strokecolor="red" strokeweight="4.5pt">
                    <v:stroke linestyle="thinThick"/>
                  </v:line>
                </w:pict>
              </mc:Fallback>
            </mc:AlternateContent>
          </w:r>
          <w:r>
            <w:rPr>
              <w:spacing w:val="-8"/>
              <w:sz w:val="20"/>
            </w:rPr>
            <w:t>REPUBLICII MOLDOVA</w:t>
          </w:r>
        </w:p>
      </w:tc>
      <w:tc>
        <w:tcPr>
          <w:tcW w:w="1201" w:type="dxa"/>
        </w:tcPr>
        <w:p w:rsidR="00F615F0" w:rsidRDefault="00F615F0">
          <w:pPr>
            <w:pStyle w:val="Heading4"/>
            <w:spacing w:line="240" w:lineRule="auto"/>
            <w:jc w:val="left"/>
            <w:rPr>
              <w:color w:val="000080"/>
              <w:spacing w:val="-8"/>
            </w:rPr>
          </w:pPr>
        </w:p>
      </w:tc>
      <w:tc>
        <w:tcPr>
          <w:tcW w:w="4096" w:type="dxa"/>
        </w:tcPr>
        <w:p w:rsidR="00F615F0" w:rsidRDefault="00F615F0">
          <w:pPr>
            <w:pStyle w:val="Heading1"/>
            <w:jc w:val="center"/>
            <w:rPr>
              <w:b/>
              <w:bCs/>
              <w:sz w:val="20"/>
              <w:lang w:val="ru-RU"/>
            </w:rPr>
          </w:pPr>
          <w:r>
            <w:rPr>
              <w:b/>
              <w:bCs/>
              <w:sz w:val="20"/>
              <w:lang w:val="ru-RU"/>
            </w:rPr>
            <w:t xml:space="preserve">НАЦИОНАЛЬНОЕ АГЕНТСТВО ПО РЕГУЛИРОВАНИЮ </w:t>
          </w:r>
          <w:r>
            <w:rPr>
              <w:b/>
              <w:sz w:val="20"/>
              <w:lang w:val="ru-RU"/>
            </w:rPr>
            <w:t>В ОБЛАСТИ ЭЛЕКТРОННЫХ КОММУНИКАЦИЙ И ИНФОРМАЦИОННЫХ ТЕХНОЛОГИЙ РЕСПУБЛИКИ МОЛДОВА</w:t>
          </w:r>
        </w:p>
      </w:tc>
    </w:tr>
  </w:tbl>
  <w:p w:rsidR="00F615F0" w:rsidRPr="00B636B5" w:rsidRDefault="00F615F0">
    <w:pPr>
      <w:spacing w:line="360" w:lineRule="auto"/>
      <w:rPr>
        <w:sz w:val="12"/>
      </w:rPr>
    </w:pPr>
  </w:p>
  <w:p w:rsidR="00F615F0" w:rsidRPr="001A64F9" w:rsidRDefault="00F615F0">
    <w:pPr>
      <w:jc w:val="center"/>
      <w:rPr>
        <w:b/>
        <w:sz w:val="26"/>
        <w:szCs w:val="26"/>
      </w:rPr>
    </w:pPr>
    <w:r w:rsidRPr="001A64F9">
      <w:rPr>
        <w:b/>
        <w:sz w:val="26"/>
        <w:szCs w:val="26"/>
      </w:rPr>
      <w:t>CONSILIUL DE ADMINISTRAŢIE</w:t>
    </w:r>
  </w:p>
  <w:p w:rsidR="00F615F0" w:rsidRPr="001A64F9" w:rsidRDefault="00F615F0">
    <w:pPr>
      <w:spacing w:before="120"/>
      <w:jc w:val="center"/>
      <w:rPr>
        <w:b/>
        <w:sz w:val="26"/>
        <w:szCs w:val="26"/>
      </w:rPr>
    </w:pPr>
    <w:r w:rsidRPr="001A64F9">
      <w:rPr>
        <w:b/>
        <w:sz w:val="26"/>
        <w:szCs w:val="26"/>
      </w:rPr>
      <w:t>H O T Ă R Â R E</w:t>
    </w:r>
  </w:p>
  <w:p w:rsidR="00F615F0" w:rsidRPr="001A64F9" w:rsidRDefault="00F615F0">
    <w:pPr>
      <w:spacing w:before="120"/>
      <w:jc w:val="center"/>
      <w:rPr>
        <w:b/>
        <w:sz w:val="26"/>
        <w:szCs w:val="26"/>
      </w:rPr>
    </w:pPr>
    <w:r w:rsidRPr="001A64F9">
      <w:rPr>
        <w:b/>
        <w:sz w:val="26"/>
        <w:szCs w:val="26"/>
      </w:rPr>
      <w:t>mun. Chişinău</w:t>
    </w:r>
  </w:p>
  <w:p w:rsidR="00F615F0" w:rsidRPr="001A64F9" w:rsidRDefault="00F615F0">
    <w:pPr>
      <w:jc w:val="center"/>
      <w:rPr>
        <w:b/>
        <w:sz w:val="26"/>
        <w:szCs w:val="26"/>
      </w:rPr>
    </w:pPr>
  </w:p>
  <w:p w:rsidR="00F615F0" w:rsidRPr="001A64F9" w:rsidRDefault="00B655A8">
    <w:pPr>
      <w:rPr>
        <w:b/>
        <w:sz w:val="26"/>
        <w:szCs w:val="26"/>
      </w:rPr>
    </w:pPr>
    <w:r w:rsidRPr="001A64F9">
      <w:rPr>
        <w:b/>
        <w:sz w:val="26"/>
        <w:szCs w:val="26"/>
      </w:rPr>
      <w:t>din</w:t>
    </w:r>
    <w:r w:rsidR="00D43D86" w:rsidRPr="001A64F9">
      <w:rPr>
        <w:b/>
        <w:sz w:val="26"/>
        <w:szCs w:val="26"/>
      </w:rPr>
      <w:t>__________________</w:t>
    </w:r>
    <w:r w:rsidRPr="001A64F9">
      <w:rPr>
        <w:b/>
        <w:sz w:val="26"/>
        <w:szCs w:val="26"/>
      </w:rPr>
      <w:tab/>
    </w:r>
    <w:r w:rsidRPr="001A64F9">
      <w:rPr>
        <w:b/>
        <w:sz w:val="26"/>
        <w:szCs w:val="26"/>
      </w:rPr>
      <w:tab/>
    </w:r>
    <w:r w:rsidRPr="001A64F9">
      <w:rPr>
        <w:b/>
        <w:sz w:val="26"/>
        <w:szCs w:val="26"/>
      </w:rPr>
      <w:tab/>
    </w:r>
    <w:r w:rsidR="00F615F0" w:rsidRPr="001A64F9">
      <w:rPr>
        <w:b/>
        <w:sz w:val="26"/>
        <w:szCs w:val="26"/>
      </w:rPr>
      <w:tab/>
    </w:r>
    <w:r w:rsidR="00F615F0" w:rsidRPr="001A64F9">
      <w:rPr>
        <w:b/>
        <w:sz w:val="26"/>
        <w:szCs w:val="26"/>
      </w:rPr>
      <w:tab/>
    </w:r>
    <w:r w:rsidR="00F615F0" w:rsidRPr="001A64F9">
      <w:rPr>
        <w:b/>
        <w:sz w:val="26"/>
        <w:szCs w:val="26"/>
      </w:rPr>
      <w:tab/>
      <w:t>Nr.</w:t>
    </w:r>
    <w:r w:rsidR="00D43D86" w:rsidRPr="001A64F9">
      <w:rPr>
        <w:b/>
        <w:sz w:val="26"/>
        <w:szCs w:val="26"/>
      </w:rPr>
      <w:t>_________</w:t>
    </w:r>
  </w:p>
  <w:p w:rsidR="00845624" w:rsidRPr="00AE0BD2" w:rsidRDefault="00845624" w:rsidP="00014821">
    <w:pPr>
      <w:rPr>
        <w:b/>
        <w:bCs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00000006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13C81DBC"/>
    <w:multiLevelType w:val="hybridMultilevel"/>
    <w:tmpl w:val="02AC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ADB4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F069E"/>
    <w:multiLevelType w:val="hybridMultilevel"/>
    <w:tmpl w:val="428446F6"/>
    <w:lvl w:ilvl="0" w:tplc="9716C7F2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4420B0"/>
    <w:multiLevelType w:val="hybridMultilevel"/>
    <w:tmpl w:val="779C2884"/>
    <w:lvl w:ilvl="0" w:tplc="CAEC494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E1354"/>
    <w:multiLevelType w:val="hybridMultilevel"/>
    <w:tmpl w:val="F7BA2868"/>
    <w:lvl w:ilvl="0" w:tplc="50D6BB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D39A5"/>
    <w:multiLevelType w:val="hybridMultilevel"/>
    <w:tmpl w:val="46FA565C"/>
    <w:lvl w:ilvl="0" w:tplc="C07CE1BC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00615"/>
    <w:multiLevelType w:val="hybridMultilevel"/>
    <w:tmpl w:val="B9C2BF82"/>
    <w:lvl w:ilvl="0" w:tplc="C07CE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61AED1D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952BA0"/>
    <w:multiLevelType w:val="hybridMultilevel"/>
    <w:tmpl w:val="9864C0B4"/>
    <w:lvl w:ilvl="0" w:tplc="C07CE1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56862"/>
    <w:multiLevelType w:val="hybridMultilevel"/>
    <w:tmpl w:val="F2626478"/>
    <w:lvl w:ilvl="0" w:tplc="D6AABBA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A204C53"/>
    <w:multiLevelType w:val="hybridMultilevel"/>
    <w:tmpl w:val="919C8FCA"/>
    <w:lvl w:ilvl="0" w:tplc="B41ADB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F1536"/>
    <w:multiLevelType w:val="hybridMultilevel"/>
    <w:tmpl w:val="B8BA3D36"/>
    <w:lvl w:ilvl="0" w:tplc="BD4802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539AE"/>
    <w:multiLevelType w:val="hybridMultilevel"/>
    <w:tmpl w:val="B9C2BF82"/>
    <w:lvl w:ilvl="0" w:tplc="C07CE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61AED1D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134D24"/>
    <w:multiLevelType w:val="hybridMultilevel"/>
    <w:tmpl w:val="4F44427C"/>
    <w:lvl w:ilvl="0" w:tplc="B9E404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8C2B3E"/>
    <w:multiLevelType w:val="hybridMultilevel"/>
    <w:tmpl w:val="2AF20B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1ADB4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5"/>
  </w:num>
  <w:num w:numId="9">
    <w:abstractNumId w:val="12"/>
  </w:num>
  <w:num w:numId="10">
    <w:abstractNumId w:val="2"/>
  </w:num>
  <w:num w:numId="11">
    <w:abstractNumId w:val="11"/>
  </w:num>
  <w:num w:numId="12">
    <w:abstractNumId w:val="14"/>
  </w:num>
  <w:num w:numId="1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1B"/>
    <w:rsid w:val="00014372"/>
    <w:rsid w:val="00014821"/>
    <w:rsid w:val="000163E5"/>
    <w:rsid w:val="000178A7"/>
    <w:rsid w:val="000179BA"/>
    <w:rsid w:val="0002002A"/>
    <w:rsid w:val="000244CB"/>
    <w:rsid w:val="000249CD"/>
    <w:rsid w:val="00024B85"/>
    <w:rsid w:val="00031140"/>
    <w:rsid w:val="000333FC"/>
    <w:rsid w:val="00035CD5"/>
    <w:rsid w:val="000407A8"/>
    <w:rsid w:val="000409CA"/>
    <w:rsid w:val="00043058"/>
    <w:rsid w:val="0004566D"/>
    <w:rsid w:val="000458A1"/>
    <w:rsid w:val="00047C36"/>
    <w:rsid w:val="00050913"/>
    <w:rsid w:val="0005225A"/>
    <w:rsid w:val="00054FBE"/>
    <w:rsid w:val="00055425"/>
    <w:rsid w:val="0005642D"/>
    <w:rsid w:val="00061096"/>
    <w:rsid w:val="0006137E"/>
    <w:rsid w:val="00061BA4"/>
    <w:rsid w:val="00063291"/>
    <w:rsid w:val="000673E8"/>
    <w:rsid w:val="00072518"/>
    <w:rsid w:val="0007257D"/>
    <w:rsid w:val="00080339"/>
    <w:rsid w:val="000815EE"/>
    <w:rsid w:val="000819D5"/>
    <w:rsid w:val="00086361"/>
    <w:rsid w:val="00086576"/>
    <w:rsid w:val="00092A48"/>
    <w:rsid w:val="00094560"/>
    <w:rsid w:val="00094D2B"/>
    <w:rsid w:val="00095280"/>
    <w:rsid w:val="00096610"/>
    <w:rsid w:val="000970A9"/>
    <w:rsid w:val="000A634E"/>
    <w:rsid w:val="000B3686"/>
    <w:rsid w:val="000C1226"/>
    <w:rsid w:val="000C734A"/>
    <w:rsid w:val="000D0D5C"/>
    <w:rsid w:val="000D1EBC"/>
    <w:rsid w:val="000D44E0"/>
    <w:rsid w:val="000D6598"/>
    <w:rsid w:val="000E0D85"/>
    <w:rsid w:val="000E10FB"/>
    <w:rsid w:val="000F1052"/>
    <w:rsid w:val="000F39F4"/>
    <w:rsid w:val="000F6ABE"/>
    <w:rsid w:val="000F7BBC"/>
    <w:rsid w:val="00101461"/>
    <w:rsid w:val="00105128"/>
    <w:rsid w:val="00106911"/>
    <w:rsid w:val="001079E7"/>
    <w:rsid w:val="00112073"/>
    <w:rsid w:val="0011328C"/>
    <w:rsid w:val="00113ED2"/>
    <w:rsid w:val="001160B9"/>
    <w:rsid w:val="00117B03"/>
    <w:rsid w:val="001261DA"/>
    <w:rsid w:val="00126422"/>
    <w:rsid w:val="00126B50"/>
    <w:rsid w:val="001274D5"/>
    <w:rsid w:val="00132C33"/>
    <w:rsid w:val="001346D4"/>
    <w:rsid w:val="00137102"/>
    <w:rsid w:val="00137237"/>
    <w:rsid w:val="00140391"/>
    <w:rsid w:val="00142504"/>
    <w:rsid w:val="001513C5"/>
    <w:rsid w:val="001666BC"/>
    <w:rsid w:val="00166809"/>
    <w:rsid w:val="00166A80"/>
    <w:rsid w:val="00170958"/>
    <w:rsid w:val="00170D04"/>
    <w:rsid w:val="00173332"/>
    <w:rsid w:val="00173657"/>
    <w:rsid w:val="00174CCB"/>
    <w:rsid w:val="0017670B"/>
    <w:rsid w:val="00181DFF"/>
    <w:rsid w:val="00184D11"/>
    <w:rsid w:val="00186EE5"/>
    <w:rsid w:val="00195F88"/>
    <w:rsid w:val="00196467"/>
    <w:rsid w:val="00196D3D"/>
    <w:rsid w:val="00197009"/>
    <w:rsid w:val="001A3E42"/>
    <w:rsid w:val="001A63CE"/>
    <w:rsid w:val="001A64F9"/>
    <w:rsid w:val="001A7E2A"/>
    <w:rsid w:val="001A7ED4"/>
    <w:rsid w:val="001B0A98"/>
    <w:rsid w:val="001B1CA6"/>
    <w:rsid w:val="001B268C"/>
    <w:rsid w:val="001B304A"/>
    <w:rsid w:val="001B4928"/>
    <w:rsid w:val="001B7317"/>
    <w:rsid w:val="001C163E"/>
    <w:rsid w:val="001C2048"/>
    <w:rsid w:val="001C4642"/>
    <w:rsid w:val="001C4C60"/>
    <w:rsid w:val="001C7502"/>
    <w:rsid w:val="001D1417"/>
    <w:rsid w:val="001D415F"/>
    <w:rsid w:val="001D4A38"/>
    <w:rsid w:val="001D4D53"/>
    <w:rsid w:val="001D5164"/>
    <w:rsid w:val="001E5ED9"/>
    <w:rsid w:val="001E6D82"/>
    <w:rsid w:val="001F153E"/>
    <w:rsid w:val="001F66DE"/>
    <w:rsid w:val="00200558"/>
    <w:rsid w:val="00202E89"/>
    <w:rsid w:val="0020724D"/>
    <w:rsid w:val="002110C8"/>
    <w:rsid w:val="00212820"/>
    <w:rsid w:val="00212961"/>
    <w:rsid w:val="0021516D"/>
    <w:rsid w:val="00215A36"/>
    <w:rsid w:val="002169F3"/>
    <w:rsid w:val="00220ED4"/>
    <w:rsid w:val="0022564D"/>
    <w:rsid w:val="00227B6C"/>
    <w:rsid w:val="0023288A"/>
    <w:rsid w:val="00234962"/>
    <w:rsid w:val="00234EC3"/>
    <w:rsid w:val="00236E5E"/>
    <w:rsid w:val="00241672"/>
    <w:rsid w:val="002453D1"/>
    <w:rsid w:val="00251A28"/>
    <w:rsid w:val="00253093"/>
    <w:rsid w:val="00256BF6"/>
    <w:rsid w:val="002619EE"/>
    <w:rsid w:val="00261E69"/>
    <w:rsid w:val="00267F14"/>
    <w:rsid w:val="002711F1"/>
    <w:rsid w:val="0027178A"/>
    <w:rsid w:val="00274A79"/>
    <w:rsid w:val="00274D1C"/>
    <w:rsid w:val="002843E0"/>
    <w:rsid w:val="002920CA"/>
    <w:rsid w:val="00292901"/>
    <w:rsid w:val="00293E31"/>
    <w:rsid w:val="00296A79"/>
    <w:rsid w:val="002A445E"/>
    <w:rsid w:val="002B38FA"/>
    <w:rsid w:val="002B47CB"/>
    <w:rsid w:val="002B6427"/>
    <w:rsid w:val="002C49EE"/>
    <w:rsid w:val="002D0075"/>
    <w:rsid w:val="002D11E7"/>
    <w:rsid w:val="002D2D70"/>
    <w:rsid w:val="002D6301"/>
    <w:rsid w:val="002E7AE3"/>
    <w:rsid w:val="002F48B8"/>
    <w:rsid w:val="002F6555"/>
    <w:rsid w:val="002F7BE3"/>
    <w:rsid w:val="0030185D"/>
    <w:rsid w:val="00303368"/>
    <w:rsid w:val="00310084"/>
    <w:rsid w:val="00312AF3"/>
    <w:rsid w:val="00313595"/>
    <w:rsid w:val="0031376F"/>
    <w:rsid w:val="00314160"/>
    <w:rsid w:val="0031424F"/>
    <w:rsid w:val="00316434"/>
    <w:rsid w:val="003171F3"/>
    <w:rsid w:val="00320BD2"/>
    <w:rsid w:val="00320D65"/>
    <w:rsid w:val="003219D0"/>
    <w:rsid w:val="003219F8"/>
    <w:rsid w:val="00322E70"/>
    <w:rsid w:val="00325A28"/>
    <w:rsid w:val="00330A2D"/>
    <w:rsid w:val="0033190D"/>
    <w:rsid w:val="00333C86"/>
    <w:rsid w:val="0033425A"/>
    <w:rsid w:val="00335052"/>
    <w:rsid w:val="00344762"/>
    <w:rsid w:val="003529D0"/>
    <w:rsid w:val="00352C0E"/>
    <w:rsid w:val="003536A9"/>
    <w:rsid w:val="00353809"/>
    <w:rsid w:val="00357344"/>
    <w:rsid w:val="0036259B"/>
    <w:rsid w:val="00364C05"/>
    <w:rsid w:val="00365B28"/>
    <w:rsid w:val="00366A55"/>
    <w:rsid w:val="003679CA"/>
    <w:rsid w:val="00373F9A"/>
    <w:rsid w:val="00374877"/>
    <w:rsid w:val="00375CBB"/>
    <w:rsid w:val="00377802"/>
    <w:rsid w:val="0038243D"/>
    <w:rsid w:val="00383C51"/>
    <w:rsid w:val="003856C8"/>
    <w:rsid w:val="0038714C"/>
    <w:rsid w:val="00387616"/>
    <w:rsid w:val="00393F98"/>
    <w:rsid w:val="00394768"/>
    <w:rsid w:val="003958DF"/>
    <w:rsid w:val="003978A7"/>
    <w:rsid w:val="003A3A1D"/>
    <w:rsid w:val="003A5004"/>
    <w:rsid w:val="003A6DFC"/>
    <w:rsid w:val="003B0DA0"/>
    <w:rsid w:val="003B216A"/>
    <w:rsid w:val="003B307B"/>
    <w:rsid w:val="003B39C2"/>
    <w:rsid w:val="003B5EA3"/>
    <w:rsid w:val="003C113E"/>
    <w:rsid w:val="003C1C43"/>
    <w:rsid w:val="003C3D5F"/>
    <w:rsid w:val="003C4328"/>
    <w:rsid w:val="003C476A"/>
    <w:rsid w:val="003C507B"/>
    <w:rsid w:val="003C61E9"/>
    <w:rsid w:val="003D570F"/>
    <w:rsid w:val="003D5D6A"/>
    <w:rsid w:val="003E176D"/>
    <w:rsid w:val="003E5430"/>
    <w:rsid w:val="003E571C"/>
    <w:rsid w:val="003F376D"/>
    <w:rsid w:val="004038A7"/>
    <w:rsid w:val="00412211"/>
    <w:rsid w:val="0041484C"/>
    <w:rsid w:val="004155B3"/>
    <w:rsid w:val="00423859"/>
    <w:rsid w:val="00424AE8"/>
    <w:rsid w:val="00431C3C"/>
    <w:rsid w:val="00434472"/>
    <w:rsid w:val="0043506C"/>
    <w:rsid w:val="00435716"/>
    <w:rsid w:val="00443C99"/>
    <w:rsid w:val="004464A5"/>
    <w:rsid w:val="00450CA1"/>
    <w:rsid w:val="004549C5"/>
    <w:rsid w:val="004556B8"/>
    <w:rsid w:val="00462129"/>
    <w:rsid w:val="0046346A"/>
    <w:rsid w:val="0046384B"/>
    <w:rsid w:val="00463D03"/>
    <w:rsid w:val="00466C01"/>
    <w:rsid w:val="00467DB6"/>
    <w:rsid w:val="00470109"/>
    <w:rsid w:val="004878A3"/>
    <w:rsid w:val="00493956"/>
    <w:rsid w:val="00495178"/>
    <w:rsid w:val="00496ED3"/>
    <w:rsid w:val="004974BB"/>
    <w:rsid w:val="00497E29"/>
    <w:rsid w:val="004A06BB"/>
    <w:rsid w:val="004A4067"/>
    <w:rsid w:val="004A5656"/>
    <w:rsid w:val="004A638D"/>
    <w:rsid w:val="004A7CC2"/>
    <w:rsid w:val="004B67BB"/>
    <w:rsid w:val="004C0784"/>
    <w:rsid w:val="004C1472"/>
    <w:rsid w:val="004D22B3"/>
    <w:rsid w:val="004D2A1B"/>
    <w:rsid w:val="004D3D70"/>
    <w:rsid w:val="004D48D8"/>
    <w:rsid w:val="004E2ADB"/>
    <w:rsid w:val="004E3061"/>
    <w:rsid w:val="004E421E"/>
    <w:rsid w:val="004E59B1"/>
    <w:rsid w:val="004E7331"/>
    <w:rsid w:val="004F054B"/>
    <w:rsid w:val="004F23E8"/>
    <w:rsid w:val="004F2E91"/>
    <w:rsid w:val="004F3150"/>
    <w:rsid w:val="004F3B42"/>
    <w:rsid w:val="004F5E90"/>
    <w:rsid w:val="004F62BB"/>
    <w:rsid w:val="004F78EA"/>
    <w:rsid w:val="00501DF5"/>
    <w:rsid w:val="00502EBF"/>
    <w:rsid w:val="0050469C"/>
    <w:rsid w:val="005060EA"/>
    <w:rsid w:val="00513352"/>
    <w:rsid w:val="005143EC"/>
    <w:rsid w:val="00517FFA"/>
    <w:rsid w:val="0052144B"/>
    <w:rsid w:val="00524834"/>
    <w:rsid w:val="005252A0"/>
    <w:rsid w:val="0052615A"/>
    <w:rsid w:val="00527093"/>
    <w:rsid w:val="005273BC"/>
    <w:rsid w:val="00527414"/>
    <w:rsid w:val="00527CC7"/>
    <w:rsid w:val="005342CB"/>
    <w:rsid w:val="00540788"/>
    <w:rsid w:val="00541731"/>
    <w:rsid w:val="00541ACB"/>
    <w:rsid w:val="005451C2"/>
    <w:rsid w:val="0054540F"/>
    <w:rsid w:val="005547EE"/>
    <w:rsid w:val="0055557E"/>
    <w:rsid w:val="00560A95"/>
    <w:rsid w:val="005668DD"/>
    <w:rsid w:val="00570C1C"/>
    <w:rsid w:val="00571494"/>
    <w:rsid w:val="00575362"/>
    <w:rsid w:val="00580AFD"/>
    <w:rsid w:val="005827C8"/>
    <w:rsid w:val="005832A1"/>
    <w:rsid w:val="005862EA"/>
    <w:rsid w:val="005930F6"/>
    <w:rsid w:val="00595234"/>
    <w:rsid w:val="005B048A"/>
    <w:rsid w:val="005B1D14"/>
    <w:rsid w:val="005B2F5D"/>
    <w:rsid w:val="005C0B60"/>
    <w:rsid w:val="005C122B"/>
    <w:rsid w:val="005C28ED"/>
    <w:rsid w:val="005C6433"/>
    <w:rsid w:val="005D2B61"/>
    <w:rsid w:val="005E1DC9"/>
    <w:rsid w:val="005E5CBB"/>
    <w:rsid w:val="005E64CD"/>
    <w:rsid w:val="005F38D7"/>
    <w:rsid w:val="005F71B7"/>
    <w:rsid w:val="00602477"/>
    <w:rsid w:val="00603545"/>
    <w:rsid w:val="00606922"/>
    <w:rsid w:val="00606F7A"/>
    <w:rsid w:val="00607387"/>
    <w:rsid w:val="00616351"/>
    <w:rsid w:val="0061689F"/>
    <w:rsid w:val="00623FE1"/>
    <w:rsid w:val="006256BA"/>
    <w:rsid w:val="00626FEC"/>
    <w:rsid w:val="006301E5"/>
    <w:rsid w:val="006325CB"/>
    <w:rsid w:val="00635AA3"/>
    <w:rsid w:val="00640CAE"/>
    <w:rsid w:val="00643740"/>
    <w:rsid w:val="00643A54"/>
    <w:rsid w:val="00645D40"/>
    <w:rsid w:val="00647FFC"/>
    <w:rsid w:val="00656141"/>
    <w:rsid w:val="00663D3F"/>
    <w:rsid w:val="00683CC4"/>
    <w:rsid w:val="0068589B"/>
    <w:rsid w:val="00685C64"/>
    <w:rsid w:val="006874B7"/>
    <w:rsid w:val="006909BA"/>
    <w:rsid w:val="00690C48"/>
    <w:rsid w:val="00692AB3"/>
    <w:rsid w:val="00695382"/>
    <w:rsid w:val="00695741"/>
    <w:rsid w:val="006A014A"/>
    <w:rsid w:val="006A25A1"/>
    <w:rsid w:val="006A31C2"/>
    <w:rsid w:val="006B08C5"/>
    <w:rsid w:val="006B50EB"/>
    <w:rsid w:val="006B6F2B"/>
    <w:rsid w:val="006C05D9"/>
    <w:rsid w:val="006C1441"/>
    <w:rsid w:val="006C7F21"/>
    <w:rsid w:val="006D3AEB"/>
    <w:rsid w:val="006D4544"/>
    <w:rsid w:val="006E0E56"/>
    <w:rsid w:val="006E2DFB"/>
    <w:rsid w:val="006F0886"/>
    <w:rsid w:val="006F1208"/>
    <w:rsid w:val="006F5642"/>
    <w:rsid w:val="006F725E"/>
    <w:rsid w:val="0070157C"/>
    <w:rsid w:val="00702D95"/>
    <w:rsid w:val="00712A6A"/>
    <w:rsid w:val="00716C9E"/>
    <w:rsid w:val="007251C4"/>
    <w:rsid w:val="007273C7"/>
    <w:rsid w:val="00730385"/>
    <w:rsid w:val="007346A9"/>
    <w:rsid w:val="00734AC7"/>
    <w:rsid w:val="00737225"/>
    <w:rsid w:val="00741FE7"/>
    <w:rsid w:val="00743D9D"/>
    <w:rsid w:val="00746275"/>
    <w:rsid w:val="00752314"/>
    <w:rsid w:val="00753D8A"/>
    <w:rsid w:val="007541DE"/>
    <w:rsid w:val="007542E3"/>
    <w:rsid w:val="007570CC"/>
    <w:rsid w:val="007616B3"/>
    <w:rsid w:val="007645BD"/>
    <w:rsid w:val="00767F06"/>
    <w:rsid w:val="007727D9"/>
    <w:rsid w:val="00776875"/>
    <w:rsid w:val="007774B5"/>
    <w:rsid w:val="0077799B"/>
    <w:rsid w:val="00780095"/>
    <w:rsid w:val="00780155"/>
    <w:rsid w:val="00780871"/>
    <w:rsid w:val="007847AF"/>
    <w:rsid w:val="007851FA"/>
    <w:rsid w:val="007867D9"/>
    <w:rsid w:val="00786DB5"/>
    <w:rsid w:val="007878B8"/>
    <w:rsid w:val="00795D06"/>
    <w:rsid w:val="00795F90"/>
    <w:rsid w:val="00796ABC"/>
    <w:rsid w:val="00797A50"/>
    <w:rsid w:val="007A09EE"/>
    <w:rsid w:val="007A0B20"/>
    <w:rsid w:val="007A6D1C"/>
    <w:rsid w:val="007B41B0"/>
    <w:rsid w:val="007C29B9"/>
    <w:rsid w:val="007C5376"/>
    <w:rsid w:val="007C5474"/>
    <w:rsid w:val="007C5974"/>
    <w:rsid w:val="007D3091"/>
    <w:rsid w:val="007D3F91"/>
    <w:rsid w:val="007D415C"/>
    <w:rsid w:val="007D72ED"/>
    <w:rsid w:val="007E2FAC"/>
    <w:rsid w:val="007E368B"/>
    <w:rsid w:val="007E3FB6"/>
    <w:rsid w:val="007E7D3B"/>
    <w:rsid w:val="007F0E0E"/>
    <w:rsid w:val="007F2289"/>
    <w:rsid w:val="007F3F16"/>
    <w:rsid w:val="00800E68"/>
    <w:rsid w:val="008033AA"/>
    <w:rsid w:val="008048FD"/>
    <w:rsid w:val="008054A5"/>
    <w:rsid w:val="00806E64"/>
    <w:rsid w:val="0081029F"/>
    <w:rsid w:val="00812871"/>
    <w:rsid w:val="00812E4F"/>
    <w:rsid w:val="0081508B"/>
    <w:rsid w:val="00815D90"/>
    <w:rsid w:val="00816890"/>
    <w:rsid w:val="0081694E"/>
    <w:rsid w:val="00820660"/>
    <w:rsid w:val="00821BB9"/>
    <w:rsid w:val="00822B5A"/>
    <w:rsid w:val="00822ED6"/>
    <w:rsid w:val="008303E7"/>
    <w:rsid w:val="00831493"/>
    <w:rsid w:val="00831891"/>
    <w:rsid w:val="00832D02"/>
    <w:rsid w:val="008341B9"/>
    <w:rsid w:val="008365FC"/>
    <w:rsid w:val="008374F1"/>
    <w:rsid w:val="00840FB1"/>
    <w:rsid w:val="00841070"/>
    <w:rsid w:val="00843300"/>
    <w:rsid w:val="008455FC"/>
    <w:rsid w:val="00845624"/>
    <w:rsid w:val="00845774"/>
    <w:rsid w:val="00845BEF"/>
    <w:rsid w:val="00846449"/>
    <w:rsid w:val="00846554"/>
    <w:rsid w:val="00847493"/>
    <w:rsid w:val="00851B7C"/>
    <w:rsid w:val="0085584F"/>
    <w:rsid w:val="00856174"/>
    <w:rsid w:val="00857631"/>
    <w:rsid w:val="008633A4"/>
    <w:rsid w:val="00864396"/>
    <w:rsid w:val="00864CFA"/>
    <w:rsid w:val="00865393"/>
    <w:rsid w:val="00866E07"/>
    <w:rsid w:val="0086776E"/>
    <w:rsid w:val="00870F00"/>
    <w:rsid w:val="00871070"/>
    <w:rsid w:val="00871AEC"/>
    <w:rsid w:val="00874009"/>
    <w:rsid w:val="008808A7"/>
    <w:rsid w:val="00883DB3"/>
    <w:rsid w:val="00883DCF"/>
    <w:rsid w:val="0088527D"/>
    <w:rsid w:val="00887864"/>
    <w:rsid w:val="00887FA4"/>
    <w:rsid w:val="008903FA"/>
    <w:rsid w:val="00890555"/>
    <w:rsid w:val="00894664"/>
    <w:rsid w:val="00894CB7"/>
    <w:rsid w:val="00897F6F"/>
    <w:rsid w:val="008A025E"/>
    <w:rsid w:val="008A0F69"/>
    <w:rsid w:val="008A14F2"/>
    <w:rsid w:val="008A49CA"/>
    <w:rsid w:val="008A4EFA"/>
    <w:rsid w:val="008A630C"/>
    <w:rsid w:val="008A7FA9"/>
    <w:rsid w:val="008B1E15"/>
    <w:rsid w:val="008C605A"/>
    <w:rsid w:val="008C6EAB"/>
    <w:rsid w:val="008D1016"/>
    <w:rsid w:val="008D6ACA"/>
    <w:rsid w:val="008D7DB6"/>
    <w:rsid w:val="008E075D"/>
    <w:rsid w:val="008E16E9"/>
    <w:rsid w:val="008E3417"/>
    <w:rsid w:val="008E530E"/>
    <w:rsid w:val="008F0ED6"/>
    <w:rsid w:val="008F33F3"/>
    <w:rsid w:val="008F3B6E"/>
    <w:rsid w:val="008F44D8"/>
    <w:rsid w:val="008F4795"/>
    <w:rsid w:val="008F67CD"/>
    <w:rsid w:val="009000AA"/>
    <w:rsid w:val="009005FC"/>
    <w:rsid w:val="0090272A"/>
    <w:rsid w:val="009151ED"/>
    <w:rsid w:val="009155A8"/>
    <w:rsid w:val="00915AC5"/>
    <w:rsid w:val="00920256"/>
    <w:rsid w:val="00922CD3"/>
    <w:rsid w:val="009327EB"/>
    <w:rsid w:val="0093488D"/>
    <w:rsid w:val="009441EF"/>
    <w:rsid w:val="00944565"/>
    <w:rsid w:val="0094760E"/>
    <w:rsid w:val="00953D70"/>
    <w:rsid w:val="0095596A"/>
    <w:rsid w:val="00956692"/>
    <w:rsid w:val="00956831"/>
    <w:rsid w:val="00960782"/>
    <w:rsid w:val="00964D8A"/>
    <w:rsid w:val="0096521F"/>
    <w:rsid w:val="009670C9"/>
    <w:rsid w:val="00980EDD"/>
    <w:rsid w:val="00986F6B"/>
    <w:rsid w:val="00987EFE"/>
    <w:rsid w:val="00990909"/>
    <w:rsid w:val="009961E8"/>
    <w:rsid w:val="009A31AE"/>
    <w:rsid w:val="009A4917"/>
    <w:rsid w:val="009A6891"/>
    <w:rsid w:val="009A6F68"/>
    <w:rsid w:val="009B04C8"/>
    <w:rsid w:val="009B19F9"/>
    <w:rsid w:val="009B5F01"/>
    <w:rsid w:val="009C1A74"/>
    <w:rsid w:val="009C33F7"/>
    <w:rsid w:val="009D1D1C"/>
    <w:rsid w:val="009D2C34"/>
    <w:rsid w:val="009D48EF"/>
    <w:rsid w:val="009D4CB1"/>
    <w:rsid w:val="009D72EA"/>
    <w:rsid w:val="009E0727"/>
    <w:rsid w:val="009E0B74"/>
    <w:rsid w:val="009E2FF6"/>
    <w:rsid w:val="009E60EA"/>
    <w:rsid w:val="009E64FD"/>
    <w:rsid w:val="009E70C6"/>
    <w:rsid w:val="009F42B5"/>
    <w:rsid w:val="00A01A76"/>
    <w:rsid w:val="00A01C1D"/>
    <w:rsid w:val="00A01F7B"/>
    <w:rsid w:val="00A01F8A"/>
    <w:rsid w:val="00A02E13"/>
    <w:rsid w:val="00A034BC"/>
    <w:rsid w:val="00A057F4"/>
    <w:rsid w:val="00A0702F"/>
    <w:rsid w:val="00A11292"/>
    <w:rsid w:val="00A11C9E"/>
    <w:rsid w:val="00A12648"/>
    <w:rsid w:val="00A2127C"/>
    <w:rsid w:val="00A219D3"/>
    <w:rsid w:val="00A26C38"/>
    <w:rsid w:val="00A26F48"/>
    <w:rsid w:val="00A31626"/>
    <w:rsid w:val="00A366B5"/>
    <w:rsid w:val="00A37430"/>
    <w:rsid w:val="00A4072C"/>
    <w:rsid w:val="00A42578"/>
    <w:rsid w:val="00A43A79"/>
    <w:rsid w:val="00A46EA9"/>
    <w:rsid w:val="00A50FAA"/>
    <w:rsid w:val="00A52D54"/>
    <w:rsid w:val="00A547CA"/>
    <w:rsid w:val="00A57769"/>
    <w:rsid w:val="00A63D5D"/>
    <w:rsid w:val="00A6466C"/>
    <w:rsid w:val="00A72F16"/>
    <w:rsid w:val="00A80AD6"/>
    <w:rsid w:val="00A810D6"/>
    <w:rsid w:val="00A83EDF"/>
    <w:rsid w:val="00A84B2B"/>
    <w:rsid w:val="00A867F9"/>
    <w:rsid w:val="00A90F87"/>
    <w:rsid w:val="00A91935"/>
    <w:rsid w:val="00A92844"/>
    <w:rsid w:val="00A928A6"/>
    <w:rsid w:val="00A94186"/>
    <w:rsid w:val="00A97940"/>
    <w:rsid w:val="00AA51F4"/>
    <w:rsid w:val="00AA6045"/>
    <w:rsid w:val="00AA6AF5"/>
    <w:rsid w:val="00AB2428"/>
    <w:rsid w:val="00AB586F"/>
    <w:rsid w:val="00AB7DE1"/>
    <w:rsid w:val="00AD0983"/>
    <w:rsid w:val="00AD3918"/>
    <w:rsid w:val="00AD4526"/>
    <w:rsid w:val="00AD4980"/>
    <w:rsid w:val="00AD5944"/>
    <w:rsid w:val="00AD7C90"/>
    <w:rsid w:val="00AE03DD"/>
    <w:rsid w:val="00AE1565"/>
    <w:rsid w:val="00AE2273"/>
    <w:rsid w:val="00AE3E99"/>
    <w:rsid w:val="00AE4A4E"/>
    <w:rsid w:val="00AE5593"/>
    <w:rsid w:val="00AF4A76"/>
    <w:rsid w:val="00AF66F6"/>
    <w:rsid w:val="00B009C5"/>
    <w:rsid w:val="00B0319C"/>
    <w:rsid w:val="00B07BB0"/>
    <w:rsid w:val="00B1525C"/>
    <w:rsid w:val="00B17ABA"/>
    <w:rsid w:val="00B17C65"/>
    <w:rsid w:val="00B21F9F"/>
    <w:rsid w:val="00B27FB0"/>
    <w:rsid w:val="00B30015"/>
    <w:rsid w:val="00B33A89"/>
    <w:rsid w:val="00B34421"/>
    <w:rsid w:val="00B35060"/>
    <w:rsid w:val="00B3653A"/>
    <w:rsid w:val="00B40103"/>
    <w:rsid w:val="00B403C8"/>
    <w:rsid w:val="00B41934"/>
    <w:rsid w:val="00B42AA9"/>
    <w:rsid w:val="00B43C9F"/>
    <w:rsid w:val="00B44E22"/>
    <w:rsid w:val="00B50512"/>
    <w:rsid w:val="00B52348"/>
    <w:rsid w:val="00B53A24"/>
    <w:rsid w:val="00B54D8A"/>
    <w:rsid w:val="00B5532B"/>
    <w:rsid w:val="00B560BD"/>
    <w:rsid w:val="00B60CEA"/>
    <w:rsid w:val="00B62F15"/>
    <w:rsid w:val="00B64BFF"/>
    <w:rsid w:val="00B655A8"/>
    <w:rsid w:val="00B6575E"/>
    <w:rsid w:val="00B673EE"/>
    <w:rsid w:val="00B7249E"/>
    <w:rsid w:val="00B725A6"/>
    <w:rsid w:val="00B766F9"/>
    <w:rsid w:val="00B76C59"/>
    <w:rsid w:val="00B775DE"/>
    <w:rsid w:val="00B82377"/>
    <w:rsid w:val="00B837D7"/>
    <w:rsid w:val="00B8785F"/>
    <w:rsid w:val="00B87EB3"/>
    <w:rsid w:val="00B92531"/>
    <w:rsid w:val="00B930B6"/>
    <w:rsid w:val="00B94073"/>
    <w:rsid w:val="00B94FFE"/>
    <w:rsid w:val="00B9530C"/>
    <w:rsid w:val="00BA0AD5"/>
    <w:rsid w:val="00BA3A09"/>
    <w:rsid w:val="00BB7464"/>
    <w:rsid w:val="00BC3514"/>
    <w:rsid w:val="00BC4349"/>
    <w:rsid w:val="00BC4B8A"/>
    <w:rsid w:val="00BC597B"/>
    <w:rsid w:val="00BC631B"/>
    <w:rsid w:val="00BD559C"/>
    <w:rsid w:val="00BE0CB5"/>
    <w:rsid w:val="00BE11A4"/>
    <w:rsid w:val="00BE2427"/>
    <w:rsid w:val="00BE4BED"/>
    <w:rsid w:val="00BE4F37"/>
    <w:rsid w:val="00BE736B"/>
    <w:rsid w:val="00BF0EBC"/>
    <w:rsid w:val="00BF40DA"/>
    <w:rsid w:val="00BF63C9"/>
    <w:rsid w:val="00C00EDD"/>
    <w:rsid w:val="00C04B8A"/>
    <w:rsid w:val="00C051F7"/>
    <w:rsid w:val="00C06172"/>
    <w:rsid w:val="00C10CB6"/>
    <w:rsid w:val="00C1296A"/>
    <w:rsid w:val="00C20F5D"/>
    <w:rsid w:val="00C2114C"/>
    <w:rsid w:val="00C21EF1"/>
    <w:rsid w:val="00C23997"/>
    <w:rsid w:val="00C2736D"/>
    <w:rsid w:val="00C27630"/>
    <w:rsid w:val="00C279CC"/>
    <w:rsid w:val="00C3001A"/>
    <w:rsid w:val="00C31C09"/>
    <w:rsid w:val="00C33EC2"/>
    <w:rsid w:val="00C34FE6"/>
    <w:rsid w:val="00C375B3"/>
    <w:rsid w:val="00C40B43"/>
    <w:rsid w:val="00C43630"/>
    <w:rsid w:val="00C4458D"/>
    <w:rsid w:val="00C45A48"/>
    <w:rsid w:val="00C4747F"/>
    <w:rsid w:val="00C50506"/>
    <w:rsid w:val="00C508C5"/>
    <w:rsid w:val="00C51E73"/>
    <w:rsid w:val="00C52AD9"/>
    <w:rsid w:val="00C52C71"/>
    <w:rsid w:val="00C54FEA"/>
    <w:rsid w:val="00C56299"/>
    <w:rsid w:val="00C60F55"/>
    <w:rsid w:val="00C62662"/>
    <w:rsid w:val="00C62E9B"/>
    <w:rsid w:val="00C639CB"/>
    <w:rsid w:val="00C63B62"/>
    <w:rsid w:val="00C717EE"/>
    <w:rsid w:val="00C7208A"/>
    <w:rsid w:val="00C734D4"/>
    <w:rsid w:val="00C75DA9"/>
    <w:rsid w:val="00C760A8"/>
    <w:rsid w:val="00C866BE"/>
    <w:rsid w:val="00C90972"/>
    <w:rsid w:val="00C91960"/>
    <w:rsid w:val="00C93062"/>
    <w:rsid w:val="00C95239"/>
    <w:rsid w:val="00C95A9B"/>
    <w:rsid w:val="00C96BF4"/>
    <w:rsid w:val="00C96E5E"/>
    <w:rsid w:val="00C97E16"/>
    <w:rsid w:val="00CA1316"/>
    <w:rsid w:val="00CA3B40"/>
    <w:rsid w:val="00CB0178"/>
    <w:rsid w:val="00CB1B77"/>
    <w:rsid w:val="00CB1EAB"/>
    <w:rsid w:val="00CB4298"/>
    <w:rsid w:val="00CB67A7"/>
    <w:rsid w:val="00CB75F7"/>
    <w:rsid w:val="00CC0630"/>
    <w:rsid w:val="00CC3AC5"/>
    <w:rsid w:val="00CD6AA5"/>
    <w:rsid w:val="00CE1293"/>
    <w:rsid w:val="00CE131E"/>
    <w:rsid w:val="00CE1DE2"/>
    <w:rsid w:val="00CE3D21"/>
    <w:rsid w:val="00CE489A"/>
    <w:rsid w:val="00CE6413"/>
    <w:rsid w:val="00CE730E"/>
    <w:rsid w:val="00CE76A2"/>
    <w:rsid w:val="00CF24E5"/>
    <w:rsid w:val="00CF6691"/>
    <w:rsid w:val="00CF6BF3"/>
    <w:rsid w:val="00CF77F8"/>
    <w:rsid w:val="00CF7BC4"/>
    <w:rsid w:val="00D021B2"/>
    <w:rsid w:val="00D05F90"/>
    <w:rsid w:val="00D05FC8"/>
    <w:rsid w:val="00D064A5"/>
    <w:rsid w:val="00D079AF"/>
    <w:rsid w:val="00D07C68"/>
    <w:rsid w:val="00D12E42"/>
    <w:rsid w:val="00D14FC6"/>
    <w:rsid w:val="00D23A09"/>
    <w:rsid w:val="00D24E03"/>
    <w:rsid w:val="00D25BAF"/>
    <w:rsid w:val="00D27F6F"/>
    <w:rsid w:val="00D30193"/>
    <w:rsid w:val="00D306CD"/>
    <w:rsid w:val="00D30B19"/>
    <w:rsid w:val="00D338C5"/>
    <w:rsid w:val="00D33FCF"/>
    <w:rsid w:val="00D33FDF"/>
    <w:rsid w:val="00D40596"/>
    <w:rsid w:val="00D43303"/>
    <w:rsid w:val="00D43D86"/>
    <w:rsid w:val="00D4422C"/>
    <w:rsid w:val="00D46A56"/>
    <w:rsid w:val="00D474C8"/>
    <w:rsid w:val="00D50166"/>
    <w:rsid w:val="00D510BC"/>
    <w:rsid w:val="00D54040"/>
    <w:rsid w:val="00D54310"/>
    <w:rsid w:val="00D55B70"/>
    <w:rsid w:val="00D63AF1"/>
    <w:rsid w:val="00D64015"/>
    <w:rsid w:val="00D66652"/>
    <w:rsid w:val="00D7262D"/>
    <w:rsid w:val="00D80206"/>
    <w:rsid w:val="00D80E9B"/>
    <w:rsid w:val="00D81879"/>
    <w:rsid w:val="00D937A4"/>
    <w:rsid w:val="00D95940"/>
    <w:rsid w:val="00DA19EB"/>
    <w:rsid w:val="00DA3EAF"/>
    <w:rsid w:val="00DA5AD0"/>
    <w:rsid w:val="00DA65F9"/>
    <w:rsid w:val="00DA6E87"/>
    <w:rsid w:val="00DA6FBE"/>
    <w:rsid w:val="00DB00BB"/>
    <w:rsid w:val="00DB2E15"/>
    <w:rsid w:val="00DB2E36"/>
    <w:rsid w:val="00DB5D0F"/>
    <w:rsid w:val="00DB5D55"/>
    <w:rsid w:val="00DB71F2"/>
    <w:rsid w:val="00DC39B1"/>
    <w:rsid w:val="00DC4120"/>
    <w:rsid w:val="00DC4F0B"/>
    <w:rsid w:val="00DD031B"/>
    <w:rsid w:val="00DD2A65"/>
    <w:rsid w:val="00DD32B9"/>
    <w:rsid w:val="00DE215C"/>
    <w:rsid w:val="00DE2F10"/>
    <w:rsid w:val="00DE6D1A"/>
    <w:rsid w:val="00DF1624"/>
    <w:rsid w:val="00DF4DCF"/>
    <w:rsid w:val="00E008AF"/>
    <w:rsid w:val="00E025AF"/>
    <w:rsid w:val="00E03BF6"/>
    <w:rsid w:val="00E063BB"/>
    <w:rsid w:val="00E06A38"/>
    <w:rsid w:val="00E06B9D"/>
    <w:rsid w:val="00E10412"/>
    <w:rsid w:val="00E11273"/>
    <w:rsid w:val="00E17D6B"/>
    <w:rsid w:val="00E20A45"/>
    <w:rsid w:val="00E2129E"/>
    <w:rsid w:val="00E36003"/>
    <w:rsid w:val="00E415AD"/>
    <w:rsid w:val="00E471D1"/>
    <w:rsid w:val="00E50510"/>
    <w:rsid w:val="00E527ED"/>
    <w:rsid w:val="00E56355"/>
    <w:rsid w:val="00E64A82"/>
    <w:rsid w:val="00E67A1E"/>
    <w:rsid w:val="00E754E1"/>
    <w:rsid w:val="00E76C07"/>
    <w:rsid w:val="00E77356"/>
    <w:rsid w:val="00E80FCD"/>
    <w:rsid w:val="00E82580"/>
    <w:rsid w:val="00E83F33"/>
    <w:rsid w:val="00E91149"/>
    <w:rsid w:val="00E91366"/>
    <w:rsid w:val="00E920CF"/>
    <w:rsid w:val="00E9216C"/>
    <w:rsid w:val="00E92CC5"/>
    <w:rsid w:val="00EA0315"/>
    <w:rsid w:val="00EA0954"/>
    <w:rsid w:val="00EA1501"/>
    <w:rsid w:val="00EA291B"/>
    <w:rsid w:val="00EA4179"/>
    <w:rsid w:val="00EB05F4"/>
    <w:rsid w:val="00EC00E1"/>
    <w:rsid w:val="00EC5A21"/>
    <w:rsid w:val="00EC6DE7"/>
    <w:rsid w:val="00EC77C9"/>
    <w:rsid w:val="00ED136C"/>
    <w:rsid w:val="00EE317E"/>
    <w:rsid w:val="00EE3951"/>
    <w:rsid w:val="00EE427E"/>
    <w:rsid w:val="00EE57A7"/>
    <w:rsid w:val="00EE7301"/>
    <w:rsid w:val="00EF22B9"/>
    <w:rsid w:val="00EF5BB1"/>
    <w:rsid w:val="00F00475"/>
    <w:rsid w:val="00F02379"/>
    <w:rsid w:val="00F02F56"/>
    <w:rsid w:val="00F10A1F"/>
    <w:rsid w:val="00F116AB"/>
    <w:rsid w:val="00F158D0"/>
    <w:rsid w:val="00F21393"/>
    <w:rsid w:val="00F2262A"/>
    <w:rsid w:val="00F2355B"/>
    <w:rsid w:val="00F32B32"/>
    <w:rsid w:val="00F35274"/>
    <w:rsid w:val="00F37B8C"/>
    <w:rsid w:val="00F4080A"/>
    <w:rsid w:val="00F44F77"/>
    <w:rsid w:val="00F459CC"/>
    <w:rsid w:val="00F469E8"/>
    <w:rsid w:val="00F51856"/>
    <w:rsid w:val="00F52C0E"/>
    <w:rsid w:val="00F56071"/>
    <w:rsid w:val="00F56A6A"/>
    <w:rsid w:val="00F56AAE"/>
    <w:rsid w:val="00F57C10"/>
    <w:rsid w:val="00F615F0"/>
    <w:rsid w:val="00F63FEA"/>
    <w:rsid w:val="00F66252"/>
    <w:rsid w:val="00F678B6"/>
    <w:rsid w:val="00F709A0"/>
    <w:rsid w:val="00F72BAF"/>
    <w:rsid w:val="00F731F0"/>
    <w:rsid w:val="00F8012D"/>
    <w:rsid w:val="00F8105E"/>
    <w:rsid w:val="00F8474D"/>
    <w:rsid w:val="00F856BD"/>
    <w:rsid w:val="00F90AF4"/>
    <w:rsid w:val="00F90FFF"/>
    <w:rsid w:val="00F95A8F"/>
    <w:rsid w:val="00FA071A"/>
    <w:rsid w:val="00FA0ABF"/>
    <w:rsid w:val="00FA132F"/>
    <w:rsid w:val="00FA688D"/>
    <w:rsid w:val="00FA7FFC"/>
    <w:rsid w:val="00FB39A3"/>
    <w:rsid w:val="00FC67DC"/>
    <w:rsid w:val="00FD1333"/>
    <w:rsid w:val="00FD3739"/>
    <w:rsid w:val="00FE1E9C"/>
    <w:rsid w:val="00FE3707"/>
    <w:rsid w:val="00FE58FA"/>
    <w:rsid w:val="00FE594F"/>
    <w:rsid w:val="00FF1352"/>
    <w:rsid w:val="00FF2378"/>
    <w:rsid w:val="00FF41D4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Heading1">
    <w:name w:val="heading 1"/>
    <w:basedOn w:val="Normal"/>
    <w:next w:val="Normal"/>
    <w:link w:val="Heading1Char"/>
    <w:qFormat/>
    <w:rsid w:val="004F5E90"/>
    <w:pPr>
      <w:keepNext/>
      <w:outlineLvl w:val="0"/>
    </w:pPr>
    <w:rPr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F5E90"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5E90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4Char">
    <w:name w:val="Heading 4 Char"/>
    <w:basedOn w:val="DefaultParagraphFont"/>
    <w:link w:val="Heading4"/>
    <w:rsid w:val="004F5E90"/>
    <w:rPr>
      <w:rFonts w:ascii="Times New Roman" w:eastAsia="Times New Roman" w:hAnsi="Times New Roman" w:cs="Times New Roman"/>
      <w:b/>
      <w:bCs/>
      <w:sz w:val="28"/>
      <w:szCs w:val="20"/>
      <w:lang w:val="ro-RO"/>
    </w:rPr>
  </w:style>
  <w:style w:type="paragraph" w:styleId="Header">
    <w:name w:val="header"/>
    <w:basedOn w:val="Normal"/>
    <w:link w:val="HeaderChar"/>
    <w:rsid w:val="004F5E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F5E90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rsid w:val="004F5E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F5E90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rsid w:val="004F5E90"/>
    <w:pPr>
      <w:ind w:firstLine="567"/>
      <w:jc w:val="both"/>
    </w:pPr>
    <w:rPr>
      <w:sz w:val="24"/>
      <w:szCs w:val="24"/>
      <w:lang w:eastAsia="ru-RU"/>
    </w:rPr>
  </w:style>
  <w:style w:type="paragraph" w:customStyle="1" w:styleId="Default">
    <w:name w:val="Default"/>
    <w:rsid w:val="004F5E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PageNumber">
    <w:name w:val="page number"/>
    <w:basedOn w:val="DefaultParagraphFont"/>
    <w:rsid w:val="004F5E90"/>
  </w:style>
  <w:style w:type="paragraph" w:customStyle="1" w:styleId="cb">
    <w:name w:val="cb"/>
    <w:basedOn w:val="Normal"/>
    <w:uiPriority w:val="99"/>
    <w:rsid w:val="004F5E90"/>
    <w:pPr>
      <w:jc w:val="center"/>
    </w:pPr>
    <w:rPr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5430"/>
    <w:pPr>
      <w:ind w:left="720"/>
      <w:contextualSpacing/>
    </w:pPr>
  </w:style>
  <w:style w:type="paragraph" w:customStyle="1" w:styleId="rteright1">
    <w:name w:val="rteright1"/>
    <w:basedOn w:val="Normal"/>
    <w:rsid w:val="00B33A89"/>
    <w:pPr>
      <w:spacing w:before="300" w:after="300" w:line="300" w:lineRule="atLeast"/>
      <w:jc w:val="right"/>
    </w:pPr>
    <w:rPr>
      <w:rFonts w:ascii="Arial" w:hAnsi="Arial" w:cs="Arial"/>
      <w:color w:val="252525"/>
      <w:sz w:val="21"/>
      <w:szCs w:val="21"/>
      <w:lang w:eastAsia="ru-RU"/>
    </w:rPr>
  </w:style>
  <w:style w:type="paragraph" w:styleId="NoSpacing">
    <w:name w:val="No Spacing"/>
    <w:uiPriority w:val="1"/>
    <w:qFormat/>
    <w:rsid w:val="00B344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34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2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333C86"/>
    <w:pPr>
      <w:widowControl w:val="0"/>
    </w:pPr>
    <w:rPr>
      <w:rFonts w:cstheme="minorBidi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33C86"/>
    <w:rPr>
      <w:rFonts w:ascii="Times New Roman" w:eastAsia="Times New Roman" w:hAnsi="Times New Roman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01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DF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DF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D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7CC2"/>
    <w:rPr>
      <w:color w:val="0000FF" w:themeColor="hyperlink"/>
      <w:u w:val="single"/>
    </w:rPr>
  </w:style>
  <w:style w:type="paragraph" w:customStyle="1" w:styleId="tt">
    <w:name w:val="tt"/>
    <w:basedOn w:val="Normal"/>
    <w:rsid w:val="00220ED4"/>
    <w:pPr>
      <w:jc w:val="center"/>
    </w:pPr>
    <w:rPr>
      <w:b/>
      <w:bCs/>
      <w:sz w:val="24"/>
      <w:szCs w:val="24"/>
      <w:lang w:val="en-US"/>
    </w:rPr>
  </w:style>
  <w:style w:type="paragraph" w:customStyle="1" w:styleId="cp">
    <w:name w:val="cp"/>
    <w:basedOn w:val="Normal"/>
    <w:rsid w:val="00220ED4"/>
    <w:pPr>
      <w:jc w:val="center"/>
    </w:pPr>
    <w:rPr>
      <w:b/>
      <w:bCs/>
      <w:sz w:val="24"/>
      <w:szCs w:val="24"/>
      <w:lang w:val="en-US"/>
    </w:rPr>
  </w:style>
  <w:style w:type="paragraph" w:customStyle="1" w:styleId="cn">
    <w:name w:val="cn"/>
    <w:basedOn w:val="Normal"/>
    <w:rsid w:val="00220ED4"/>
    <w:pPr>
      <w:jc w:val="center"/>
    </w:pPr>
    <w:rPr>
      <w:sz w:val="24"/>
      <w:szCs w:val="24"/>
      <w:lang w:val="en-US"/>
    </w:rPr>
  </w:style>
  <w:style w:type="paragraph" w:customStyle="1" w:styleId="CharCaracterCaracterCharCaracterCaracterCaracterCharCaracterCaracterCharCaracterCaracterCharCaracterCaracterCaracter">
    <w:name w:val="Char Caracter Caracter Char Caracter Caracter Caracter Char Caracter Caracter Char Caracter Caracter Char Caracter Caracter Caracter"/>
    <w:basedOn w:val="Normal"/>
    <w:rsid w:val="00C52AD9"/>
    <w:pPr>
      <w:spacing w:after="160" w:line="240" w:lineRule="exact"/>
    </w:pPr>
    <w:rPr>
      <w:rFonts w:ascii="Tahoma" w:hAnsi="Tahoma"/>
      <w:sz w:val="20"/>
      <w:lang w:val="en-US"/>
    </w:rPr>
  </w:style>
  <w:style w:type="character" w:styleId="Strong">
    <w:name w:val="Strong"/>
    <w:basedOn w:val="DefaultParagraphFont"/>
    <w:uiPriority w:val="22"/>
    <w:qFormat/>
    <w:rsid w:val="00A867F9"/>
    <w:rPr>
      <w:b/>
      <w:bCs/>
    </w:rPr>
  </w:style>
  <w:style w:type="paragraph" w:customStyle="1" w:styleId="CharCaracterCaracterCharCaracterCaracterCaracterCharCaracterCaracterCharCaracterCaracterCharCaracterCaracterCaracter0">
    <w:name w:val="Char Caracter Caracter Char Caracter Caracter Caracter Char Caracter Caracter Char Caracter Caracter Char Caracter Caracter Caracter"/>
    <w:basedOn w:val="Normal"/>
    <w:rsid w:val="003D570F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harCaracterCaracterCharCaracterCaracterCaracterCharCaracterCaracterCharCaracterCaracterCharCaracterCaracterCaracter1">
    <w:name w:val="Char Caracter Caracter Char Caracter Caracter Caracter Char Caracter Caracter Char Caracter Caracter Char Caracter Caracter Caracter"/>
    <w:basedOn w:val="Normal"/>
    <w:rsid w:val="009D2C34"/>
    <w:pPr>
      <w:spacing w:after="160" w:line="240" w:lineRule="exact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Heading1">
    <w:name w:val="heading 1"/>
    <w:basedOn w:val="Normal"/>
    <w:next w:val="Normal"/>
    <w:link w:val="Heading1Char"/>
    <w:qFormat/>
    <w:rsid w:val="004F5E90"/>
    <w:pPr>
      <w:keepNext/>
      <w:outlineLvl w:val="0"/>
    </w:pPr>
    <w:rPr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F5E90"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5E90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4Char">
    <w:name w:val="Heading 4 Char"/>
    <w:basedOn w:val="DefaultParagraphFont"/>
    <w:link w:val="Heading4"/>
    <w:rsid w:val="004F5E90"/>
    <w:rPr>
      <w:rFonts w:ascii="Times New Roman" w:eastAsia="Times New Roman" w:hAnsi="Times New Roman" w:cs="Times New Roman"/>
      <w:b/>
      <w:bCs/>
      <w:sz w:val="28"/>
      <w:szCs w:val="20"/>
      <w:lang w:val="ro-RO"/>
    </w:rPr>
  </w:style>
  <w:style w:type="paragraph" w:styleId="Header">
    <w:name w:val="header"/>
    <w:basedOn w:val="Normal"/>
    <w:link w:val="HeaderChar"/>
    <w:rsid w:val="004F5E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F5E90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rsid w:val="004F5E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F5E90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rsid w:val="004F5E90"/>
    <w:pPr>
      <w:ind w:firstLine="567"/>
      <w:jc w:val="both"/>
    </w:pPr>
    <w:rPr>
      <w:sz w:val="24"/>
      <w:szCs w:val="24"/>
      <w:lang w:eastAsia="ru-RU"/>
    </w:rPr>
  </w:style>
  <w:style w:type="paragraph" w:customStyle="1" w:styleId="Default">
    <w:name w:val="Default"/>
    <w:rsid w:val="004F5E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PageNumber">
    <w:name w:val="page number"/>
    <w:basedOn w:val="DefaultParagraphFont"/>
    <w:rsid w:val="004F5E90"/>
  </w:style>
  <w:style w:type="paragraph" w:customStyle="1" w:styleId="cb">
    <w:name w:val="cb"/>
    <w:basedOn w:val="Normal"/>
    <w:uiPriority w:val="99"/>
    <w:rsid w:val="004F5E90"/>
    <w:pPr>
      <w:jc w:val="center"/>
    </w:pPr>
    <w:rPr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5430"/>
    <w:pPr>
      <w:ind w:left="720"/>
      <w:contextualSpacing/>
    </w:pPr>
  </w:style>
  <w:style w:type="paragraph" w:customStyle="1" w:styleId="rteright1">
    <w:name w:val="rteright1"/>
    <w:basedOn w:val="Normal"/>
    <w:rsid w:val="00B33A89"/>
    <w:pPr>
      <w:spacing w:before="300" w:after="300" w:line="300" w:lineRule="atLeast"/>
      <w:jc w:val="right"/>
    </w:pPr>
    <w:rPr>
      <w:rFonts w:ascii="Arial" w:hAnsi="Arial" w:cs="Arial"/>
      <w:color w:val="252525"/>
      <w:sz w:val="21"/>
      <w:szCs w:val="21"/>
      <w:lang w:eastAsia="ru-RU"/>
    </w:rPr>
  </w:style>
  <w:style w:type="paragraph" w:styleId="NoSpacing">
    <w:name w:val="No Spacing"/>
    <w:uiPriority w:val="1"/>
    <w:qFormat/>
    <w:rsid w:val="00B344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34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2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333C86"/>
    <w:pPr>
      <w:widowControl w:val="0"/>
    </w:pPr>
    <w:rPr>
      <w:rFonts w:cstheme="minorBidi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33C86"/>
    <w:rPr>
      <w:rFonts w:ascii="Times New Roman" w:eastAsia="Times New Roman" w:hAnsi="Times New Roman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01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DF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DF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D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7CC2"/>
    <w:rPr>
      <w:color w:val="0000FF" w:themeColor="hyperlink"/>
      <w:u w:val="single"/>
    </w:rPr>
  </w:style>
  <w:style w:type="paragraph" w:customStyle="1" w:styleId="tt">
    <w:name w:val="tt"/>
    <w:basedOn w:val="Normal"/>
    <w:rsid w:val="00220ED4"/>
    <w:pPr>
      <w:jc w:val="center"/>
    </w:pPr>
    <w:rPr>
      <w:b/>
      <w:bCs/>
      <w:sz w:val="24"/>
      <w:szCs w:val="24"/>
      <w:lang w:val="en-US"/>
    </w:rPr>
  </w:style>
  <w:style w:type="paragraph" w:customStyle="1" w:styleId="cp">
    <w:name w:val="cp"/>
    <w:basedOn w:val="Normal"/>
    <w:rsid w:val="00220ED4"/>
    <w:pPr>
      <w:jc w:val="center"/>
    </w:pPr>
    <w:rPr>
      <w:b/>
      <w:bCs/>
      <w:sz w:val="24"/>
      <w:szCs w:val="24"/>
      <w:lang w:val="en-US"/>
    </w:rPr>
  </w:style>
  <w:style w:type="paragraph" w:customStyle="1" w:styleId="cn">
    <w:name w:val="cn"/>
    <w:basedOn w:val="Normal"/>
    <w:rsid w:val="00220ED4"/>
    <w:pPr>
      <w:jc w:val="center"/>
    </w:pPr>
    <w:rPr>
      <w:sz w:val="24"/>
      <w:szCs w:val="24"/>
      <w:lang w:val="en-US"/>
    </w:rPr>
  </w:style>
  <w:style w:type="paragraph" w:customStyle="1" w:styleId="CharCaracterCaracterCharCaracterCaracterCaracterCharCaracterCaracterCharCaracterCaracterCharCaracterCaracterCaracter">
    <w:name w:val="Char Caracter Caracter Char Caracter Caracter Caracter Char Caracter Caracter Char Caracter Caracter Char Caracter Caracter Caracter"/>
    <w:basedOn w:val="Normal"/>
    <w:rsid w:val="00C52AD9"/>
    <w:pPr>
      <w:spacing w:after="160" w:line="240" w:lineRule="exact"/>
    </w:pPr>
    <w:rPr>
      <w:rFonts w:ascii="Tahoma" w:hAnsi="Tahoma"/>
      <w:sz w:val="20"/>
      <w:lang w:val="en-US"/>
    </w:rPr>
  </w:style>
  <w:style w:type="character" w:styleId="Strong">
    <w:name w:val="Strong"/>
    <w:basedOn w:val="DefaultParagraphFont"/>
    <w:uiPriority w:val="22"/>
    <w:qFormat/>
    <w:rsid w:val="00A867F9"/>
    <w:rPr>
      <w:b/>
      <w:bCs/>
    </w:rPr>
  </w:style>
  <w:style w:type="paragraph" w:customStyle="1" w:styleId="CharCaracterCaracterCharCaracterCaracterCaracterCharCaracterCaracterCharCaracterCaracterCharCaracterCaracterCaracter0">
    <w:name w:val="Char Caracter Caracter Char Caracter Caracter Caracter Char Caracter Caracter Char Caracter Caracter Char Caracter Caracter Caracter"/>
    <w:basedOn w:val="Normal"/>
    <w:rsid w:val="003D570F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harCaracterCaracterCharCaracterCaracterCaracterCharCaracterCaracterCharCaracterCaracterCharCaracterCaracterCaracter1">
    <w:name w:val="Char Caracter Caracter Char Caracter Caracter Caracter Char Caracter Caracter Char Caracter Caracter Char Caracter Caracter Caracter"/>
    <w:basedOn w:val="Normal"/>
    <w:rsid w:val="009D2C34"/>
    <w:pPr>
      <w:spacing w:after="160" w:line="240" w:lineRule="exact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6E59-0225-4FA4-9EAD-E5F0C3EF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Sergiu Copacean</cp:lastModifiedBy>
  <cp:revision>2</cp:revision>
  <cp:lastPrinted>2015-02-05T12:39:00Z</cp:lastPrinted>
  <dcterms:created xsi:type="dcterms:W3CDTF">2017-02-14T08:08:00Z</dcterms:created>
  <dcterms:modified xsi:type="dcterms:W3CDTF">2017-02-14T08:08:00Z</dcterms:modified>
</cp:coreProperties>
</file>