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7B" w:rsidRDefault="0055277B" w:rsidP="00743097">
      <w:pPr>
        <w:tabs>
          <w:tab w:val="left" w:pos="1276"/>
        </w:tabs>
        <w:ind w:firstLine="567"/>
        <w:jc w:val="center"/>
        <w:rPr>
          <w:b/>
          <w:bCs/>
          <w:sz w:val="26"/>
          <w:szCs w:val="26"/>
          <w:lang w:val="ro-RO"/>
        </w:rPr>
      </w:pPr>
      <w:bookmarkStart w:id="0" w:name="_GoBack"/>
      <w:bookmarkEnd w:id="0"/>
    </w:p>
    <w:p w:rsidR="00D06C77" w:rsidRPr="0078114D" w:rsidRDefault="00D06C77" w:rsidP="00743097">
      <w:pPr>
        <w:tabs>
          <w:tab w:val="left" w:pos="1276"/>
        </w:tabs>
        <w:ind w:firstLine="567"/>
        <w:jc w:val="center"/>
        <w:rPr>
          <w:b/>
          <w:bCs/>
          <w:sz w:val="26"/>
          <w:szCs w:val="26"/>
          <w:lang w:val="ro-RO"/>
        </w:rPr>
      </w:pPr>
    </w:p>
    <w:p w:rsidR="008F01D4" w:rsidRPr="0078114D" w:rsidRDefault="00BD0793" w:rsidP="00743097">
      <w:pPr>
        <w:ind w:firstLine="567"/>
        <w:jc w:val="center"/>
        <w:rPr>
          <w:b/>
          <w:bCs/>
          <w:sz w:val="26"/>
          <w:szCs w:val="26"/>
          <w:lang w:val="ro-RO" w:eastAsia="ro-RO"/>
        </w:rPr>
      </w:pPr>
      <w:r w:rsidRPr="0078114D">
        <w:rPr>
          <w:b/>
          <w:bCs/>
          <w:sz w:val="26"/>
          <w:szCs w:val="26"/>
          <w:lang w:val="ro-RO"/>
        </w:rPr>
        <w:t xml:space="preserve">pentru modificarea şi completarea </w:t>
      </w:r>
      <w:r w:rsidR="008F01D4" w:rsidRPr="0078114D">
        <w:rPr>
          <w:b/>
          <w:bCs/>
          <w:sz w:val="26"/>
          <w:szCs w:val="26"/>
          <w:lang w:val="ro-RO" w:eastAsia="ro-RO"/>
        </w:rPr>
        <w:t>Condiţiilor tehnice de transmitere a informaţiei de localizare primară în cazul apelurilor la numărul unic de urgenţă 112</w:t>
      </w:r>
      <w:r w:rsidR="00B83208" w:rsidRPr="0078114D">
        <w:rPr>
          <w:b/>
          <w:bCs/>
          <w:sz w:val="26"/>
          <w:szCs w:val="26"/>
          <w:lang w:val="ro-RO" w:eastAsia="ro-RO"/>
        </w:rPr>
        <w:t>,</w:t>
      </w:r>
      <w:r w:rsidR="008F01D4" w:rsidRPr="0078114D">
        <w:rPr>
          <w:b/>
          <w:bCs/>
          <w:sz w:val="26"/>
          <w:szCs w:val="26"/>
          <w:lang w:val="ro-RO" w:eastAsia="ro-RO"/>
        </w:rPr>
        <w:t xml:space="preserve"> </w:t>
      </w:r>
      <w:r w:rsidRPr="0078114D">
        <w:rPr>
          <w:b/>
          <w:bCs/>
          <w:sz w:val="26"/>
          <w:szCs w:val="26"/>
          <w:lang w:val="ro-RO"/>
        </w:rPr>
        <w:t>aprobat</w:t>
      </w:r>
      <w:r w:rsidR="008F01D4" w:rsidRPr="0078114D">
        <w:rPr>
          <w:b/>
          <w:bCs/>
          <w:sz w:val="26"/>
          <w:szCs w:val="26"/>
          <w:lang w:val="ro-RO"/>
        </w:rPr>
        <w:t>e</w:t>
      </w:r>
      <w:r w:rsidRPr="0078114D">
        <w:rPr>
          <w:b/>
          <w:bCs/>
          <w:sz w:val="26"/>
          <w:szCs w:val="26"/>
          <w:lang w:val="ro-RO"/>
        </w:rPr>
        <w:t xml:space="preserve"> prin </w:t>
      </w:r>
      <w:r w:rsidR="00EE5536" w:rsidRPr="0078114D">
        <w:rPr>
          <w:b/>
          <w:bCs/>
          <w:sz w:val="26"/>
          <w:szCs w:val="26"/>
          <w:lang w:val="ro-RO"/>
        </w:rPr>
        <w:t>Hotărârea</w:t>
      </w:r>
      <w:r w:rsidRPr="0078114D">
        <w:rPr>
          <w:b/>
          <w:bCs/>
          <w:sz w:val="26"/>
          <w:szCs w:val="26"/>
          <w:lang w:val="ro-RO"/>
        </w:rPr>
        <w:t xml:space="preserve"> Consiliului de Administraţie</w:t>
      </w:r>
      <w:r w:rsidR="008F01D4" w:rsidRPr="0078114D">
        <w:rPr>
          <w:b/>
          <w:bCs/>
          <w:sz w:val="26"/>
          <w:szCs w:val="26"/>
          <w:lang w:val="ro-RO"/>
        </w:rPr>
        <w:t xml:space="preserve"> </w:t>
      </w:r>
      <w:r w:rsidRPr="0078114D">
        <w:rPr>
          <w:b/>
          <w:bCs/>
          <w:sz w:val="26"/>
          <w:szCs w:val="26"/>
          <w:lang w:val="ro-RO"/>
        </w:rPr>
        <w:t>al Agenţiei Naţionale pentru Reglementare în Comunicaţii Electronice</w:t>
      </w:r>
      <w:r w:rsidR="008F01D4" w:rsidRPr="0078114D">
        <w:rPr>
          <w:b/>
          <w:bCs/>
          <w:sz w:val="26"/>
          <w:szCs w:val="26"/>
          <w:lang w:val="ro-RO"/>
        </w:rPr>
        <w:t xml:space="preserve"> </w:t>
      </w:r>
      <w:r w:rsidRPr="0078114D">
        <w:rPr>
          <w:b/>
          <w:bCs/>
          <w:sz w:val="26"/>
          <w:szCs w:val="26"/>
          <w:lang w:val="ro-RO"/>
        </w:rPr>
        <w:t xml:space="preserve">şi Tehnologia Informaţiei </w:t>
      </w:r>
      <w:r w:rsidR="008F01D4" w:rsidRPr="0078114D">
        <w:rPr>
          <w:b/>
          <w:bCs/>
          <w:sz w:val="26"/>
          <w:szCs w:val="26"/>
          <w:lang w:val="ro-RO" w:eastAsia="ro-RO"/>
        </w:rPr>
        <w:t>nr. 31 din 22.12.2016</w:t>
      </w:r>
    </w:p>
    <w:p w:rsidR="00BD0793" w:rsidRPr="0078114D" w:rsidRDefault="00BD0793" w:rsidP="00743097">
      <w:pPr>
        <w:tabs>
          <w:tab w:val="left" w:pos="1276"/>
        </w:tabs>
        <w:ind w:firstLine="567"/>
        <w:jc w:val="both"/>
        <w:rPr>
          <w:b/>
          <w:bCs/>
          <w:sz w:val="26"/>
          <w:szCs w:val="26"/>
          <w:lang w:val="ro-RO"/>
        </w:rPr>
      </w:pPr>
    </w:p>
    <w:p w:rsidR="008F01D4" w:rsidRPr="0078114D" w:rsidRDefault="008F01D4" w:rsidP="00743097">
      <w:pPr>
        <w:tabs>
          <w:tab w:val="left" w:pos="1276"/>
        </w:tabs>
        <w:ind w:firstLine="567"/>
        <w:jc w:val="right"/>
        <w:rPr>
          <w:bCs/>
          <w:sz w:val="26"/>
          <w:szCs w:val="26"/>
          <w:lang w:val="ro-RO"/>
        </w:rPr>
      </w:pPr>
      <w:r w:rsidRPr="0078114D">
        <w:rPr>
          <w:bCs/>
          <w:sz w:val="26"/>
          <w:szCs w:val="26"/>
          <w:lang w:val="ro-RO"/>
        </w:rPr>
        <w:t>ÎNREGISTRAT:</w:t>
      </w:r>
    </w:p>
    <w:p w:rsidR="008F01D4" w:rsidRPr="0078114D" w:rsidRDefault="008F01D4" w:rsidP="00743097">
      <w:pPr>
        <w:tabs>
          <w:tab w:val="left" w:pos="1276"/>
        </w:tabs>
        <w:ind w:firstLine="567"/>
        <w:jc w:val="right"/>
        <w:rPr>
          <w:bCs/>
          <w:sz w:val="26"/>
          <w:szCs w:val="26"/>
          <w:lang w:val="ro-RO"/>
        </w:rPr>
      </w:pPr>
      <w:r w:rsidRPr="0078114D">
        <w:rPr>
          <w:bCs/>
          <w:sz w:val="26"/>
          <w:szCs w:val="26"/>
          <w:lang w:val="ro-RO"/>
        </w:rPr>
        <w:t xml:space="preserve">Ministerul Justiţiei </w:t>
      </w:r>
    </w:p>
    <w:p w:rsidR="008F01D4" w:rsidRPr="0078114D" w:rsidRDefault="008F01D4" w:rsidP="00743097">
      <w:pPr>
        <w:tabs>
          <w:tab w:val="left" w:pos="1276"/>
        </w:tabs>
        <w:ind w:firstLine="567"/>
        <w:jc w:val="right"/>
        <w:rPr>
          <w:bCs/>
          <w:sz w:val="26"/>
          <w:szCs w:val="26"/>
          <w:lang w:val="ro-RO"/>
        </w:rPr>
      </w:pPr>
      <w:r w:rsidRPr="0078114D">
        <w:rPr>
          <w:bCs/>
          <w:sz w:val="26"/>
          <w:szCs w:val="26"/>
          <w:lang w:val="ro-RO"/>
        </w:rPr>
        <w:t>al Republicii Moldova</w:t>
      </w:r>
    </w:p>
    <w:p w:rsidR="008F01D4" w:rsidRPr="0078114D" w:rsidRDefault="008F01D4" w:rsidP="00743097">
      <w:pPr>
        <w:tabs>
          <w:tab w:val="left" w:pos="1276"/>
        </w:tabs>
        <w:ind w:firstLine="567"/>
        <w:jc w:val="right"/>
        <w:rPr>
          <w:bCs/>
          <w:sz w:val="26"/>
          <w:szCs w:val="26"/>
          <w:lang w:val="ro-RO"/>
        </w:rPr>
      </w:pPr>
      <w:r w:rsidRPr="0078114D">
        <w:rPr>
          <w:bCs/>
          <w:sz w:val="26"/>
          <w:szCs w:val="26"/>
          <w:lang w:val="ro-RO"/>
        </w:rPr>
        <w:t>nr.</w:t>
      </w:r>
      <w:r w:rsidRPr="0078114D">
        <w:rPr>
          <w:bCs/>
          <w:sz w:val="26"/>
          <w:szCs w:val="26"/>
          <w:lang w:val="ro-RO"/>
        </w:rPr>
        <w:tab/>
        <w:t xml:space="preserve">din </w:t>
      </w:r>
      <w:r w:rsidRPr="0078114D">
        <w:rPr>
          <w:bCs/>
          <w:sz w:val="26"/>
          <w:szCs w:val="26"/>
          <w:lang w:val="ro-RO"/>
        </w:rPr>
        <w:tab/>
      </w:r>
      <w:r w:rsidRPr="0078114D">
        <w:rPr>
          <w:bCs/>
          <w:sz w:val="26"/>
          <w:szCs w:val="26"/>
          <w:lang w:val="ro-RO"/>
        </w:rPr>
        <w:tab/>
      </w:r>
    </w:p>
    <w:p w:rsidR="00BD0793" w:rsidRPr="0078114D" w:rsidRDefault="00F53063" w:rsidP="00743097">
      <w:pPr>
        <w:tabs>
          <w:tab w:val="left" w:pos="1276"/>
        </w:tabs>
        <w:ind w:firstLine="567"/>
        <w:jc w:val="right"/>
        <w:rPr>
          <w:bCs/>
          <w:sz w:val="26"/>
          <w:szCs w:val="26"/>
          <w:lang w:val="ro-RO"/>
        </w:rPr>
      </w:pPr>
      <w:r>
        <w:rPr>
          <w:bCs/>
          <w:sz w:val="26"/>
          <w:szCs w:val="26"/>
          <w:lang w:val="ro-RO"/>
        </w:rPr>
        <w:t xml:space="preserve">Ministru _________ </w:t>
      </w:r>
      <w:r>
        <w:rPr>
          <w:bCs/>
          <w:sz w:val="26"/>
          <w:szCs w:val="26"/>
          <w:lang w:val="ro-RO"/>
        </w:rPr>
        <w:tab/>
      </w:r>
    </w:p>
    <w:p w:rsidR="008F01D4" w:rsidRPr="0078114D" w:rsidRDefault="008F01D4" w:rsidP="00743097">
      <w:pPr>
        <w:tabs>
          <w:tab w:val="left" w:pos="1276"/>
        </w:tabs>
        <w:ind w:firstLine="567"/>
        <w:jc w:val="right"/>
        <w:rPr>
          <w:bCs/>
          <w:sz w:val="26"/>
          <w:szCs w:val="26"/>
          <w:lang w:val="ro-RO"/>
        </w:rPr>
      </w:pPr>
    </w:p>
    <w:p w:rsidR="008F01D4" w:rsidRPr="0078114D" w:rsidRDefault="008F01D4" w:rsidP="00743097">
      <w:pPr>
        <w:tabs>
          <w:tab w:val="left" w:pos="1276"/>
        </w:tabs>
        <w:ind w:firstLine="567"/>
        <w:jc w:val="right"/>
        <w:rPr>
          <w:bCs/>
          <w:sz w:val="26"/>
          <w:szCs w:val="26"/>
          <w:lang w:val="ro-RO"/>
        </w:rPr>
      </w:pPr>
    </w:p>
    <w:p w:rsidR="00155C30" w:rsidRPr="0078114D" w:rsidRDefault="006B4AEA" w:rsidP="00743097">
      <w:pPr>
        <w:tabs>
          <w:tab w:val="left" w:pos="1276"/>
          <w:tab w:val="left" w:pos="9781"/>
        </w:tabs>
        <w:ind w:right="15" w:firstLine="567"/>
        <w:jc w:val="both"/>
        <w:rPr>
          <w:sz w:val="26"/>
          <w:szCs w:val="26"/>
          <w:lang w:val="ro-RO"/>
        </w:rPr>
      </w:pPr>
      <w:r w:rsidRPr="0078114D">
        <w:rPr>
          <w:sz w:val="26"/>
          <w:szCs w:val="26"/>
          <w:lang w:val="ro-RO"/>
        </w:rPr>
        <w:t>În temeiul art.8 alin.(</w:t>
      </w:r>
      <w:r w:rsidR="00227B47" w:rsidRPr="0078114D">
        <w:rPr>
          <w:sz w:val="26"/>
          <w:szCs w:val="26"/>
          <w:lang w:val="ro-RO"/>
        </w:rPr>
        <w:t xml:space="preserve">1), </w:t>
      </w:r>
      <w:r w:rsidRPr="0078114D">
        <w:rPr>
          <w:sz w:val="26"/>
          <w:szCs w:val="26"/>
          <w:lang w:val="ro-RO"/>
        </w:rPr>
        <w:t>art.9 alin.(1) lit.a), art.</w:t>
      </w:r>
      <w:r w:rsidR="00227B47" w:rsidRPr="0078114D">
        <w:rPr>
          <w:sz w:val="26"/>
          <w:szCs w:val="26"/>
          <w:lang w:val="ro-RO"/>
        </w:rPr>
        <w:t>10</w:t>
      </w:r>
      <w:r w:rsidRPr="0078114D">
        <w:rPr>
          <w:sz w:val="26"/>
          <w:szCs w:val="26"/>
          <w:lang w:val="ro-RO"/>
        </w:rPr>
        <w:t xml:space="preserve"> alin.(</w:t>
      </w:r>
      <w:r w:rsidR="00227B47" w:rsidRPr="0078114D">
        <w:rPr>
          <w:sz w:val="26"/>
          <w:szCs w:val="26"/>
          <w:lang w:val="ro-RO"/>
        </w:rPr>
        <w:t>1</w:t>
      </w:r>
      <w:r w:rsidRPr="0078114D">
        <w:rPr>
          <w:sz w:val="26"/>
          <w:szCs w:val="26"/>
          <w:lang w:val="ro-RO"/>
        </w:rPr>
        <w:t xml:space="preserve">) </w:t>
      </w:r>
      <w:r w:rsidR="00B83208" w:rsidRPr="0078114D">
        <w:rPr>
          <w:sz w:val="26"/>
          <w:szCs w:val="26"/>
          <w:lang w:val="ro-RO"/>
        </w:rPr>
        <w:t xml:space="preserve">lit.a) </w:t>
      </w:r>
      <w:r w:rsidRPr="0078114D">
        <w:rPr>
          <w:sz w:val="26"/>
          <w:szCs w:val="26"/>
          <w:lang w:val="ro-RO"/>
        </w:rPr>
        <w:t xml:space="preserve">şi </w:t>
      </w:r>
      <w:r w:rsidR="00227B47" w:rsidRPr="0078114D">
        <w:rPr>
          <w:sz w:val="26"/>
          <w:szCs w:val="26"/>
          <w:lang w:val="ro-RO" w:eastAsia="ro-RO"/>
        </w:rPr>
        <w:t xml:space="preserve">art.68 </w:t>
      </w:r>
      <w:r w:rsidR="00B83208" w:rsidRPr="0078114D">
        <w:rPr>
          <w:sz w:val="26"/>
          <w:szCs w:val="26"/>
          <w:lang w:val="ro-RO" w:eastAsia="ro-RO"/>
        </w:rPr>
        <w:t xml:space="preserve">alin.(2) </w:t>
      </w:r>
      <w:r w:rsidRPr="0078114D">
        <w:rPr>
          <w:sz w:val="26"/>
          <w:szCs w:val="26"/>
          <w:lang w:val="ro-RO"/>
        </w:rPr>
        <w:t xml:space="preserve">din Legea comunicaţiilor electronice nr.241-XVI din 15 noiembrie 2007 </w:t>
      </w:r>
      <w:r w:rsidR="00155C30" w:rsidRPr="0078114D">
        <w:rPr>
          <w:i/>
          <w:sz w:val="26"/>
          <w:szCs w:val="26"/>
          <w:lang w:val="ro-RO"/>
        </w:rPr>
        <w:t>(republicată în Monitorul Oficial al Republicii Mol</w:t>
      </w:r>
      <w:r w:rsidR="00227B47" w:rsidRPr="0078114D">
        <w:rPr>
          <w:i/>
          <w:sz w:val="26"/>
          <w:szCs w:val="26"/>
          <w:lang w:val="ro-RO"/>
        </w:rPr>
        <w:t>dova, 2017, nr.399-410, art.679</w:t>
      </w:r>
      <w:r w:rsidR="00155C30" w:rsidRPr="0078114D">
        <w:rPr>
          <w:i/>
          <w:sz w:val="26"/>
          <w:szCs w:val="26"/>
          <w:lang w:val="ro-RO"/>
        </w:rPr>
        <w:t>)</w:t>
      </w:r>
      <w:r w:rsidR="00227B47" w:rsidRPr="0078114D">
        <w:rPr>
          <w:i/>
          <w:sz w:val="26"/>
          <w:szCs w:val="26"/>
          <w:lang w:val="ro-RO"/>
        </w:rPr>
        <w:t>,</w:t>
      </w:r>
      <w:r w:rsidR="00227B47" w:rsidRPr="0078114D">
        <w:rPr>
          <w:sz w:val="26"/>
          <w:szCs w:val="26"/>
          <w:lang w:val="ro-RO" w:eastAsia="ro-RO"/>
        </w:rPr>
        <w:t xml:space="preserve"> </w:t>
      </w:r>
      <w:r w:rsidR="00745076" w:rsidRPr="00811699">
        <w:rPr>
          <w:sz w:val="26"/>
          <w:szCs w:val="26"/>
          <w:lang w:val="ro-RO"/>
        </w:rPr>
        <w:t>cu modificările şi completările ulterioare</w:t>
      </w:r>
      <w:r w:rsidR="00745076">
        <w:rPr>
          <w:sz w:val="26"/>
          <w:szCs w:val="26"/>
          <w:lang w:val="ro-RO"/>
        </w:rPr>
        <w:t xml:space="preserve">, </w:t>
      </w:r>
      <w:r w:rsidR="00227B47" w:rsidRPr="0078114D">
        <w:rPr>
          <w:sz w:val="26"/>
          <w:szCs w:val="26"/>
          <w:lang w:val="ro-RO"/>
        </w:rPr>
        <w:t>art.15 alin.(3) din Legea cu privire la organizarea şi funcţionarea Serviciului naţional unic pentru apelurile de urgenţă 112 nr.174 din 25 iulie 2014</w:t>
      </w:r>
      <w:r w:rsidR="00227B47" w:rsidRPr="0078114D">
        <w:rPr>
          <w:i/>
          <w:sz w:val="26"/>
          <w:szCs w:val="26"/>
          <w:lang w:val="ro-RO"/>
        </w:rPr>
        <w:t xml:space="preserve"> (Monitorul Oficial al Republicii Moldova, 2014, nr.231-237, art.533)</w:t>
      </w:r>
      <w:r w:rsidR="00B83208" w:rsidRPr="0078114D">
        <w:rPr>
          <w:i/>
          <w:sz w:val="26"/>
          <w:szCs w:val="26"/>
          <w:lang w:val="ro-RO"/>
        </w:rPr>
        <w:t>,</w:t>
      </w:r>
      <w:r w:rsidR="00227B47" w:rsidRPr="0078114D">
        <w:rPr>
          <w:i/>
          <w:sz w:val="26"/>
          <w:szCs w:val="26"/>
          <w:lang w:val="ro-RO"/>
        </w:rPr>
        <w:t xml:space="preserve"> </w:t>
      </w:r>
      <w:r w:rsidR="00227B47" w:rsidRPr="0078114D">
        <w:rPr>
          <w:sz w:val="26"/>
          <w:szCs w:val="26"/>
          <w:lang w:val="ro-RO"/>
        </w:rPr>
        <w:t>cu modificările și completările ulterioare,</w:t>
      </w:r>
    </w:p>
    <w:p w:rsidR="008C5508" w:rsidRPr="0078114D" w:rsidRDefault="006B4AEA" w:rsidP="00743097">
      <w:pPr>
        <w:tabs>
          <w:tab w:val="left" w:pos="1276"/>
          <w:tab w:val="left" w:pos="9781"/>
        </w:tabs>
        <w:ind w:right="15" w:firstLine="567"/>
        <w:jc w:val="both"/>
        <w:rPr>
          <w:sz w:val="26"/>
          <w:szCs w:val="26"/>
          <w:lang w:val="ro-RO"/>
        </w:rPr>
      </w:pPr>
      <w:r w:rsidRPr="0078114D">
        <w:rPr>
          <w:sz w:val="26"/>
          <w:szCs w:val="26"/>
          <w:lang w:val="ro-RO"/>
        </w:rPr>
        <w:t xml:space="preserve">În conformitate cu pct.14 şi pct.15 lit.b) din Regulamentul Agenţiei Naţionale pentru Reglementare în Comunicaţii Electronice şi Tehnologia Informaţiei (ANRCETI), aprobat prin </w:t>
      </w:r>
      <w:r w:rsidR="00EE5536" w:rsidRPr="0078114D">
        <w:rPr>
          <w:sz w:val="26"/>
          <w:szCs w:val="26"/>
          <w:lang w:val="ro-RO"/>
        </w:rPr>
        <w:t>Hotărârea</w:t>
      </w:r>
      <w:r w:rsidRPr="0078114D">
        <w:rPr>
          <w:sz w:val="26"/>
          <w:szCs w:val="26"/>
          <w:lang w:val="ro-RO"/>
        </w:rPr>
        <w:t xml:space="preserve"> Guvernului nr.905 din 28 iunie 2008 </w:t>
      </w:r>
      <w:r w:rsidRPr="0078114D">
        <w:rPr>
          <w:i/>
          <w:sz w:val="26"/>
          <w:szCs w:val="26"/>
          <w:lang w:val="ro-RO"/>
        </w:rPr>
        <w:t>(Monitorul Oficial al Republicii Moldova, 2008, nr.143-144, art.917)</w:t>
      </w:r>
      <w:r w:rsidRPr="0078114D">
        <w:rPr>
          <w:sz w:val="26"/>
          <w:szCs w:val="26"/>
          <w:lang w:val="ro-RO"/>
        </w:rPr>
        <w:t>,</w:t>
      </w:r>
      <w:r w:rsidR="00AA2ACB" w:rsidRPr="0078114D">
        <w:rPr>
          <w:sz w:val="26"/>
          <w:szCs w:val="26"/>
          <w:lang w:val="ro-RO"/>
        </w:rPr>
        <w:t xml:space="preserve"> </w:t>
      </w:r>
      <w:r w:rsidR="00B55310" w:rsidRPr="0078114D">
        <w:rPr>
          <w:b/>
          <w:sz w:val="26"/>
          <w:szCs w:val="26"/>
          <w:lang w:val="ro-RO"/>
        </w:rPr>
        <w:t>Consiliul de Administraţie</w:t>
      </w:r>
      <w:r w:rsidR="00743AEC" w:rsidRPr="0078114D">
        <w:rPr>
          <w:sz w:val="26"/>
          <w:szCs w:val="26"/>
          <w:lang w:val="ro-RO"/>
        </w:rPr>
        <w:t xml:space="preserve"> </w:t>
      </w:r>
    </w:p>
    <w:p w:rsidR="00743097" w:rsidRPr="0078114D" w:rsidRDefault="00743097" w:rsidP="00743097">
      <w:pPr>
        <w:tabs>
          <w:tab w:val="left" w:pos="1276"/>
          <w:tab w:val="left" w:pos="9781"/>
        </w:tabs>
        <w:ind w:right="15" w:firstLine="567"/>
        <w:jc w:val="both"/>
        <w:rPr>
          <w:sz w:val="26"/>
          <w:szCs w:val="26"/>
          <w:lang w:val="ro-RO"/>
        </w:rPr>
      </w:pPr>
    </w:p>
    <w:p w:rsidR="008F01D4" w:rsidRPr="0078114D" w:rsidRDefault="008F01D4" w:rsidP="00743097">
      <w:pPr>
        <w:ind w:firstLine="567"/>
        <w:jc w:val="center"/>
        <w:rPr>
          <w:b/>
          <w:bCs/>
          <w:sz w:val="26"/>
          <w:szCs w:val="26"/>
          <w:lang w:val="ro-RO" w:eastAsia="ro-RO"/>
        </w:rPr>
      </w:pPr>
      <w:r w:rsidRPr="0078114D">
        <w:rPr>
          <w:b/>
          <w:bCs/>
          <w:sz w:val="26"/>
          <w:szCs w:val="26"/>
          <w:lang w:val="ro-RO" w:eastAsia="ro-RO"/>
        </w:rPr>
        <w:t>HOTĂRĂŞTE:</w:t>
      </w:r>
    </w:p>
    <w:p w:rsidR="00743097" w:rsidRPr="0078114D" w:rsidRDefault="00743097" w:rsidP="00743097">
      <w:pPr>
        <w:ind w:firstLine="567"/>
        <w:jc w:val="center"/>
        <w:rPr>
          <w:sz w:val="26"/>
          <w:szCs w:val="26"/>
          <w:lang w:val="ro-RO" w:eastAsia="ro-RO"/>
        </w:rPr>
      </w:pPr>
    </w:p>
    <w:p w:rsidR="00E4286D" w:rsidRPr="0078114D" w:rsidRDefault="008F01D4" w:rsidP="00743097">
      <w:pPr>
        <w:pStyle w:val="ListParagraph"/>
        <w:numPr>
          <w:ilvl w:val="0"/>
          <w:numId w:val="29"/>
        </w:numPr>
        <w:spacing w:after="0" w:line="240" w:lineRule="auto"/>
        <w:ind w:left="0" w:firstLine="567"/>
        <w:jc w:val="both"/>
        <w:rPr>
          <w:rFonts w:ascii="Times New Roman" w:hAnsi="Times New Roman"/>
          <w:sz w:val="26"/>
          <w:szCs w:val="26"/>
          <w:lang w:val="ro-RO" w:eastAsia="ro-RO"/>
        </w:rPr>
      </w:pPr>
      <w:r w:rsidRPr="0078114D">
        <w:rPr>
          <w:rFonts w:ascii="Times New Roman" w:hAnsi="Times New Roman"/>
          <w:sz w:val="26"/>
          <w:szCs w:val="26"/>
          <w:lang w:val="ro-RO" w:eastAsia="ro-RO"/>
        </w:rPr>
        <w:t>Condiţiile tehnice de transmitere a informaţiei de localizare primară în cazul apelurilor la numărul unic de urgenţă 112, aprobate prin Hotărârea Consiliului de Administraţie al Agenţiei Naţionale pentru Reglementare în Comunicaţii Electronice şi Tehnologia Informaţiei nr. 31 din 22.12.2016,</w:t>
      </w:r>
      <w:r w:rsidR="00743097" w:rsidRPr="0078114D">
        <w:rPr>
          <w:rFonts w:ascii="Times New Roman" w:hAnsi="Times New Roman"/>
          <w:sz w:val="26"/>
          <w:szCs w:val="26"/>
          <w:lang w:val="ro-RO" w:eastAsia="ro-RO"/>
        </w:rPr>
        <w:t xml:space="preserve"> înregistrată la </w:t>
      </w:r>
      <w:r w:rsidRPr="0078114D">
        <w:rPr>
          <w:rFonts w:ascii="Times New Roman" w:hAnsi="Times New Roman"/>
          <w:sz w:val="26"/>
          <w:szCs w:val="26"/>
          <w:lang w:val="ro-RO" w:eastAsia="ro-RO"/>
        </w:rPr>
        <w:t>Ministerul Justiţiei al Republicii Moldova</w:t>
      </w:r>
      <w:r w:rsidR="00743097" w:rsidRPr="0078114D">
        <w:rPr>
          <w:rFonts w:ascii="Times New Roman" w:hAnsi="Times New Roman"/>
          <w:sz w:val="26"/>
          <w:szCs w:val="26"/>
          <w:lang w:val="ro-RO" w:eastAsia="ro-RO"/>
        </w:rPr>
        <w:t xml:space="preserve"> cu </w:t>
      </w:r>
      <w:r w:rsidRPr="0078114D">
        <w:rPr>
          <w:rFonts w:ascii="Times New Roman" w:hAnsi="Times New Roman"/>
          <w:sz w:val="26"/>
          <w:szCs w:val="26"/>
          <w:lang w:val="ro-RO" w:eastAsia="ro-RO"/>
        </w:rPr>
        <w:t>nr.1155 din 22 februarie 2017</w:t>
      </w:r>
      <w:r w:rsidR="00743097" w:rsidRPr="0078114D">
        <w:rPr>
          <w:rFonts w:ascii="Times New Roman" w:hAnsi="Times New Roman"/>
          <w:sz w:val="26"/>
          <w:szCs w:val="26"/>
          <w:lang w:val="ro-RO" w:eastAsia="ro-RO"/>
        </w:rPr>
        <w:t xml:space="preserve"> (</w:t>
      </w:r>
      <w:r w:rsidR="00743097" w:rsidRPr="0078114D">
        <w:rPr>
          <w:rFonts w:ascii="Times New Roman" w:hAnsi="Times New Roman"/>
          <w:i/>
          <w:sz w:val="26"/>
          <w:szCs w:val="26"/>
          <w:lang w:val="ro-RO" w:eastAsia="ro-RO"/>
        </w:rPr>
        <w:t xml:space="preserve">Monitorul Oficial al Republicii Moldova, 2017, </w:t>
      </w:r>
      <w:r w:rsidR="00743097" w:rsidRPr="0078114D">
        <w:rPr>
          <w:rFonts w:ascii="Times New Roman" w:hAnsi="Times New Roman"/>
          <w:i/>
          <w:iCs/>
          <w:sz w:val="26"/>
          <w:szCs w:val="26"/>
          <w:lang w:val="ro-RO" w:eastAsia="ro-RO"/>
        </w:rPr>
        <w:t>nr.67-71, art.418</w:t>
      </w:r>
      <w:r w:rsidR="00743097" w:rsidRPr="0078114D">
        <w:rPr>
          <w:rFonts w:ascii="Times New Roman" w:hAnsi="Times New Roman"/>
          <w:sz w:val="26"/>
          <w:szCs w:val="26"/>
          <w:lang w:val="ro-RO" w:eastAsia="ro-RO"/>
        </w:rPr>
        <w:t>)</w:t>
      </w:r>
      <w:r w:rsidRPr="0078114D">
        <w:rPr>
          <w:rFonts w:ascii="Times New Roman" w:hAnsi="Times New Roman"/>
          <w:sz w:val="26"/>
          <w:szCs w:val="26"/>
          <w:lang w:val="ro-RO" w:eastAsia="ro-RO"/>
        </w:rPr>
        <w:t>,</w:t>
      </w:r>
      <w:r w:rsidR="00743097" w:rsidRPr="0078114D">
        <w:rPr>
          <w:rFonts w:ascii="Times New Roman" w:hAnsi="Times New Roman"/>
          <w:sz w:val="26"/>
          <w:szCs w:val="26"/>
          <w:lang w:val="ro-RO" w:eastAsia="ro-RO"/>
        </w:rPr>
        <w:t xml:space="preserve"> </w:t>
      </w:r>
      <w:r w:rsidR="00E4286D" w:rsidRPr="0078114D">
        <w:rPr>
          <w:rFonts w:ascii="Times New Roman" w:hAnsi="Times New Roman"/>
          <w:sz w:val="26"/>
          <w:szCs w:val="26"/>
          <w:lang w:val="ro-RO" w:eastAsia="ro-RO"/>
        </w:rPr>
        <w:t>se modifică și de completează după cum urmează.</w:t>
      </w:r>
    </w:p>
    <w:p w:rsidR="008F01D4" w:rsidRPr="0078114D" w:rsidRDefault="00E4286D" w:rsidP="00E4286D">
      <w:pPr>
        <w:pStyle w:val="ListParagraph"/>
        <w:numPr>
          <w:ilvl w:val="0"/>
          <w:numId w:val="30"/>
        </w:numPr>
        <w:spacing w:after="0" w:line="240" w:lineRule="auto"/>
        <w:jc w:val="both"/>
        <w:rPr>
          <w:rFonts w:ascii="Times New Roman" w:hAnsi="Times New Roman"/>
          <w:sz w:val="26"/>
          <w:szCs w:val="26"/>
          <w:lang w:val="ro-RO" w:eastAsia="ro-RO"/>
        </w:rPr>
      </w:pPr>
      <w:r w:rsidRPr="0078114D">
        <w:rPr>
          <w:rFonts w:ascii="Times New Roman" w:hAnsi="Times New Roman"/>
          <w:sz w:val="26"/>
          <w:szCs w:val="26"/>
          <w:lang w:val="ro-RO" w:eastAsia="ro-RO"/>
        </w:rPr>
        <w:t>Punctul 3 se completează cu un nou alineat 1</w:t>
      </w:r>
      <w:r w:rsidRPr="0078114D">
        <w:rPr>
          <w:rFonts w:ascii="Times New Roman" w:hAnsi="Times New Roman"/>
          <w:sz w:val="26"/>
          <w:szCs w:val="26"/>
          <w:vertAlign w:val="superscript"/>
          <w:lang w:val="ro-RO" w:eastAsia="ro-RO"/>
        </w:rPr>
        <w:t>1</w:t>
      </w:r>
      <w:r w:rsidRPr="0078114D">
        <w:rPr>
          <w:rFonts w:ascii="Times New Roman" w:hAnsi="Times New Roman"/>
          <w:sz w:val="26"/>
          <w:szCs w:val="26"/>
          <w:lang w:val="ro-RO" w:eastAsia="ro-RO"/>
        </w:rPr>
        <w:t>) cu următorul c</w:t>
      </w:r>
      <w:r w:rsidR="004B34A7" w:rsidRPr="0078114D">
        <w:rPr>
          <w:rFonts w:ascii="Times New Roman" w:hAnsi="Times New Roman"/>
          <w:sz w:val="26"/>
          <w:szCs w:val="26"/>
          <w:lang w:val="ro-RO" w:eastAsia="ro-RO"/>
        </w:rPr>
        <w:t>uprins:</w:t>
      </w:r>
    </w:p>
    <w:p w:rsidR="004B34A7" w:rsidRPr="0078114D" w:rsidRDefault="004B34A7" w:rsidP="004B34A7">
      <w:pPr>
        <w:pStyle w:val="ListParagraph"/>
        <w:spacing w:after="0" w:line="240" w:lineRule="auto"/>
        <w:ind w:left="0" w:firstLine="567"/>
        <w:jc w:val="both"/>
        <w:rPr>
          <w:rFonts w:ascii="Times New Roman" w:hAnsi="Times New Roman"/>
          <w:i/>
          <w:sz w:val="26"/>
          <w:szCs w:val="26"/>
          <w:lang w:val="ro-RO" w:eastAsia="ro-RO"/>
        </w:rPr>
      </w:pPr>
      <w:r w:rsidRPr="0078114D">
        <w:rPr>
          <w:rFonts w:ascii="Times New Roman" w:hAnsi="Times New Roman"/>
          <w:sz w:val="26"/>
          <w:szCs w:val="26"/>
          <w:lang w:val="ro-RO" w:eastAsia="ro-RO"/>
        </w:rPr>
        <w:t>”1</w:t>
      </w:r>
      <w:r w:rsidRPr="0078114D">
        <w:rPr>
          <w:rFonts w:ascii="Times New Roman" w:hAnsi="Times New Roman"/>
          <w:sz w:val="26"/>
          <w:szCs w:val="26"/>
          <w:vertAlign w:val="superscript"/>
          <w:lang w:val="ro-RO" w:eastAsia="ro-RO"/>
        </w:rPr>
        <w:t>1</w:t>
      </w:r>
      <w:r w:rsidRPr="0078114D">
        <w:rPr>
          <w:rFonts w:ascii="Times New Roman" w:hAnsi="Times New Roman"/>
          <w:sz w:val="26"/>
          <w:szCs w:val="26"/>
          <w:lang w:val="ro-RO" w:eastAsia="ro-RO"/>
        </w:rPr>
        <w:t>)</w:t>
      </w:r>
      <w:r w:rsidRPr="0078114D">
        <w:rPr>
          <w:rFonts w:ascii="Times New Roman" w:hAnsi="Times New Roman"/>
          <w:sz w:val="26"/>
          <w:szCs w:val="26"/>
          <w:lang w:val="ro-RO" w:eastAsia="ro-RO"/>
        </w:rPr>
        <w:tab/>
        <w:t>localizare mobilă avansată (</w:t>
      </w:r>
      <w:proofErr w:type="spellStart"/>
      <w:r w:rsidRPr="0078114D">
        <w:rPr>
          <w:rFonts w:ascii="Times New Roman" w:hAnsi="Times New Roman"/>
          <w:i/>
          <w:sz w:val="26"/>
          <w:szCs w:val="26"/>
          <w:lang w:val="ro-RO" w:eastAsia="ro-RO"/>
        </w:rPr>
        <w:t>Advanced</w:t>
      </w:r>
      <w:proofErr w:type="spellEnd"/>
      <w:r w:rsidRPr="0078114D">
        <w:rPr>
          <w:rFonts w:ascii="Times New Roman" w:hAnsi="Times New Roman"/>
          <w:i/>
          <w:sz w:val="26"/>
          <w:szCs w:val="26"/>
          <w:lang w:val="ro-RO" w:eastAsia="ro-RO"/>
        </w:rPr>
        <w:t xml:space="preserve"> Mobile </w:t>
      </w:r>
      <w:proofErr w:type="spellStart"/>
      <w:r w:rsidRPr="0078114D">
        <w:rPr>
          <w:rFonts w:ascii="Times New Roman" w:hAnsi="Times New Roman"/>
          <w:i/>
          <w:sz w:val="26"/>
          <w:szCs w:val="26"/>
          <w:lang w:val="ro-RO" w:eastAsia="ro-RO"/>
        </w:rPr>
        <w:t>Location</w:t>
      </w:r>
      <w:proofErr w:type="spellEnd"/>
      <w:r w:rsidRPr="0078114D">
        <w:rPr>
          <w:rFonts w:ascii="Times New Roman" w:hAnsi="Times New Roman"/>
          <w:i/>
          <w:sz w:val="26"/>
          <w:szCs w:val="26"/>
          <w:lang w:val="ro-RO" w:eastAsia="ro-RO"/>
        </w:rPr>
        <w:t xml:space="preserve"> - AML</w:t>
      </w:r>
      <w:r w:rsidRPr="0078114D">
        <w:rPr>
          <w:rFonts w:ascii="Times New Roman" w:hAnsi="Times New Roman"/>
          <w:sz w:val="26"/>
          <w:szCs w:val="26"/>
          <w:lang w:val="ro-RO" w:eastAsia="ro-RO"/>
        </w:rPr>
        <w:t xml:space="preserve">) – funcționalitate a terminalelor mobile inteligente care permite transmiterea, în mod automat, de către acestea către numărul 112 a informației avansate cu date de localizare care indică poziția geografică a </w:t>
      </w:r>
      <w:r w:rsidRPr="0078114D">
        <w:rPr>
          <w:rFonts w:ascii="Times New Roman" w:hAnsi="Times New Roman"/>
          <w:sz w:val="26"/>
          <w:szCs w:val="26"/>
          <w:lang w:val="ro-RO" w:eastAsia="ro-RO"/>
        </w:rPr>
        <w:lastRenderedPageBreak/>
        <w:t>echipamentului terminal mobil al apelantului la momentul inițierii apelului către numărul 112, precum și alte date cum ar fi timpul poziționării (</w:t>
      </w:r>
      <w:r w:rsidRPr="0078114D">
        <w:rPr>
          <w:rFonts w:ascii="Times New Roman" w:hAnsi="Times New Roman"/>
          <w:i/>
          <w:sz w:val="26"/>
          <w:szCs w:val="26"/>
          <w:lang w:val="ro-RO" w:eastAsia="ro-RO"/>
        </w:rPr>
        <w:t xml:space="preserve">Time of </w:t>
      </w:r>
      <w:proofErr w:type="spellStart"/>
      <w:r w:rsidRPr="0078114D">
        <w:rPr>
          <w:rFonts w:ascii="Times New Roman" w:hAnsi="Times New Roman"/>
          <w:i/>
          <w:sz w:val="26"/>
          <w:szCs w:val="26"/>
          <w:lang w:val="ro-RO" w:eastAsia="ro-RO"/>
        </w:rPr>
        <w:t>Positioning</w:t>
      </w:r>
      <w:proofErr w:type="spellEnd"/>
      <w:r w:rsidR="000E2EB4" w:rsidRPr="0078114D">
        <w:rPr>
          <w:rFonts w:ascii="Times New Roman" w:hAnsi="Times New Roman"/>
          <w:i/>
          <w:sz w:val="26"/>
          <w:szCs w:val="26"/>
          <w:lang w:val="ro-RO" w:eastAsia="ro-RO"/>
        </w:rPr>
        <w:t xml:space="preserve"> -TOP</w:t>
      </w:r>
      <w:r w:rsidRPr="0078114D">
        <w:rPr>
          <w:rFonts w:ascii="Times New Roman" w:hAnsi="Times New Roman"/>
          <w:sz w:val="26"/>
          <w:szCs w:val="26"/>
          <w:lang w:val="ro-RO" w:eastAsia="ro-RO"/>
        </w:rPr>
        <w:t>), metoda de poziționare (</w:t>
      </w:r>
      <w:proofErr w:type="spellStart"/>
      <w:r w:rsidRPr="0078114D">
        <w:rPr>
          <w:rFonts w:ascii="Times New Roman" w:hAnsi="Times New Roman"/>
          <w:i/>
          <w:sz w:val="26"/>
          <w:szCs w:val="26"/>
          <w:lang w:val="ro-RO" w:eastAsia="ro-RO"/>
        </w:rPr>
        <w:t>Positioning</w:t>
      </w:r>
      <w:proofErr w:type="spellEnd"/>
      <w:r w:rsidRPr="0078114D">
        <w:rPr>
          <w:rFonts w:ascii="Times New Roman" w:hAnsi="Times New Roman"/>
          <w:i/>
          <w:sz w:val="26"/>
          <w:szCs w:val="26"/>
          <w:lang w:val="ro-RO" w:eastAsia="ro-RO"/>
        </w:rPr>
        <w:t xml:space="preserve"> </w:t>
      </w:r>
      <w:proofErr w:type="spellStart"/>
      <w:r w:rsidRPr="0078114D">
        <w:rPr>
          <w:rFonts w:ascii="Times New Roman" w:hAnsi="Times New Roman"/>
          <w:i/>
          <w:sz w:val="26"/>
          <w:szCs w:val="26"/>
          <w:lang w:val="ro-RO" w:eastAsia="ro-RO"/>
        </w:rPr>
        <w:t>Method</w:t>
      </w:r>
      <w:proofErr w:type="spellEnd"/>
      <w:r w:rsidR="000E2EB4" w:rsidRPr="0078114D">
        <w:rPr>
          <w:rFonts w:ascii="Times New Roman" w:hAnsi="Times New Roman"/>
          <w:i/>
          <w:sz w:val="26"/>
          <w:szCs w:val="26"/>
          <w:lang w:val="ro-RO" w:eastAsia="ro-RO"/>
        </w:rPr>
        <w:t xml:space="preserve"> - PM</w:t>
      </w:r>
      <w:r w:rsidRPr="0078114D">
        <w:rPr>
          <w:rFonts w:ascii="Times New Roman" w:hAnsi="Times New Roman"/>
          <w:sz w:val="26"/>
          <w:szCs w:val="26"/>
          <w:lang w:val="ro-RO" w:eastAsia="ro-RO"/>
        </w:rPr>
        <w:t xml:space="preserve">), IMEI, MCC, MNC, conform raportului tehnic </w:t>
      </w:r>
      <w:r w:rsidR="000E2EB4" w:rsidRPr="0078114D">
        <w:rPr>
          <w:rFonts w:ascii="Times New Roman" w:hAnsi="Times New Roman"/>
          <w:sz w:val="26"/>
          <w:szCs w:val="26"/>
          <w:lang w:val="ro-RO" w:eastAsia="ro-RO"/>
        </w:rPr>
        <w:t>al Institutului European de Standardizare în Telecomunicații</w:t>
      </w:r>
      <w:r w:rsidR="000E2EB4" w:rsidRPr="0078114D">
        <w:rPr>
          <w:rFonts w:ascii="Times New Roman" w:hAnsi="Times New Roman"/>
          <w:i/>
          <w:sz w:val="26"/>
          <w:szCs w:val="26"/>
          <w:lang w:val="ro-RO" w:eastAsia="ro-RO"/>
        </w:rPr>
        <w:t xml:space="preserve"> (</w:t>
      </w:r>
      <w:r w:rsidR="000E2EB4" w:rsidRPr="0078114D">
        <w:rPr>
          <w:rFonts w:ascii="Times New Roman" w:hAnsi="Times New Roman"/>
          <w:bCs/>
          <w:i/>
          <w:sz w:val="26"/>
          <w:szCs w:val="26"/>
          <w:lang w:val="ro-RO" w:eastAsia="ro-RO"/>
        </w:rPr>
        <w:t xml:space="preserve">European Telecommunications </w:t>
      </w:r>
      <w:proofErr w:type="spellStart"/>
      <w:r w:rsidR="000E2EB4" w:rsidRPr="0078114D">
        <w:rPr>
          <w:rFonts w:ascii="Times New Roman" w:hAnsi="Times New Roman"/>
          <w:bCs/>
          <w:i/>
          <w:sz w:val="26"/>
          <w:szCs w:val="26"/>
          <w:lang w:val="ro-RO" w:eastAsia="ro-RO"/>
        </w:rPr>
        <w:t>Standards</w:t>
      </w:r>
      <w:proofErr w:type="spellEnd"/>
      <w:r w:rsidR="000E2EB4" w:rsidRPr="0078114D">
        <w:rPr>
          <w:rFonts w:ascii="Times New Roman" w:hAnsi="Times New Roman"/>
          <w:bCs/>
          <w:i/>
          <w:sz w:val="26"/>
          <w:szCs w:val="26"/>
          <w:lang w:val="ro-RO" w:eastAsia="ro-RO"/>
        </w:rPr>
        <w:t xml:space="preserve"> Institute </w:t>
      </w:r>
      <w:r w:rsidR="000E2EB4" w:rsidRPr="0078114D">
        <w:rPr>
          <w:rFonts w:ascii="Times New Roman" w:hAnsi="Times New Roman"/>
          <w:i/>
          <w:sz w:val="26"/>
          <w:szCs w:val="26"/>
          <w:lang w:val="ro-RO" w:eastAsia="ro-RO"/>
        </w:rPr>
        <w:t xml:space="preserve">- </w:t>
      </w:r>
      <w:r w:rsidR="000E2EB4" w:rsidRPr="0078114D">
        <w:rPr>
          <w:rFonts w:ascii="Times New Roman" w:hAnsi="Times New Roman"/>
          <w:bCs/>
          <w:i/>
          <w:sz w:val="26"/>
          <w:szCs w:val="26"/>
          <w:lang w:val="ro-RO" w:eastAsia="ro-RO"/>
        </w:rPr>
        <w:t>ETSI)</w:t>
      </w:r>
      <w:r w:rsidR="000E2EB4" w:rsidRPr="0078114D">
        <w:rPr>
          <w:rFonts w:ascii="Times New Roman" w:hAnsi="Times New Roman"/>
          <w:sz w:val="26"/>
          <w:szCs w:val="26"/>
          <w:lang w:val="ro-RO" w:eastAsia="ro-RO"/>
        </w:rPr>
        <w:t xml:space="preserve"> </w:t>
      </w:r>
      <w:proofErr w:type="spellStart"/>
      <w:r w:rsidRPr="0078114D">
        <w:rPr>
          <w:rFonts w:ascii="Times New Roman" w:hAnsi="Times New Roman"/>
          <w:i/>
          <w:sz w:val="26"/>
          <w:szCs w:val="26"/>
          <w:lang w:val="ro-RO" w:eastAsia="ro-RO"/>
        </w:rPr>
        <w:t>ETSI</w:t>
      </w:r>
      <w:proofErr w:type="spellEnd"/>
      <w:r w:rsidRPr="0078114D">
        <w:rPr>
          <w:rFonts w:ascii="Times New Roman" w:hAnsi="Times New Roman"/>
          <w:i/>
          <w:sz w:val="26"/>
          <w:szCs w:val="26"/>
          <w:lang w:val="ro-RO" w:eastAsia="ro-RO"/>
        </w:rPr>
        <w:t xml:space="preserve"> TR 103 393 v1.1.1 (2016-03)</w:t>
      </w:r>
      <w:r w:rsidR="000E2EB4" w:rsidRPr="0078114D">
        <w:rPr>
          <w:rFonts w:ascii="Times New Roman" w:eastAsia="Times New Roman" w:hAnsi="Times New Roman"/>
          <w:sz w:val="26"/>
          <w:szCs w:val="26"/>
          <w:lang w:val="ro-RO"/>
        </w:rPr>
        <w:t xml:space="preserve"> </w:t>
      </w:r>
      <w:proofErr w:type="spellStart"/>
      <w:r w:rsidR="000E2EB4" w:rsidRPr="0078114D">
        <w:rPr>
          <w:rFonts w:ascii="Times New Roman" w:hAnsi="Times New Roman"/>
          <w:i/>
          <w:sz w:val="26"/>
          <w:szCs w:val="26"/>
          <w:lang w:val="ro-RO" w:eastAsia="ro-RO"/>
        </w:rPr>
        <w:t>Emergency</w:t>
      </w:r>
      <w:proofErr w:type="spellEnd"/>
      <w:r w:rsidR="000E2EB4" w:rsidRPr="0078114D">
        <w:rPr>
          <w:rFonts w:ascii="Times New Roman" w:hAnsi="Times New Roman"/>
          <w:i/>
          <w:sz w:val="26"/>
          <w:szCs w:val="26"/>
          <w:lang w:val="ro-RO" w:eastAsia="ro-RO"/>
        </w:rPr>
        <w:t xml:space="preserve"> Communications (EMTEL); </w:t>
      </w:r>
      <w:proofErr w:type="spellStart"/>
      <w:r w:rsidR="000E2EB4" w:rsidRPr="0078114D">
        <w:rPr>
          <w:rFonts w:ascii="Times New Roman" w:hAnsi="Times New Roman"/>
          <w:i/>
          <w:sz w:val="26"/>
          <w:szCs w:val="26"/>
          <w:lang w:val="ro-RO" w:eastAsia="ro-RO"/>
        </w:rPr>
        <w:t>Advanced</w:t>
      </w:r>
      <w:proofErr w:type="spellEnd"/>
      <w:r w:rsidR="000E2EB4" w:rsidRPr="0078114D">
        <w:rPr>
          <w:rFonts w:ascii="Times New Roman" w:hAnsi="Times New Roman"/>
          <w:i/>
          <w:sz w:val="26"/>
          <w:szCs w:val="26"/>
          <w:lang w:val="ro-RO" w:eastAsia="ro-RO"/>
        </w:rPr>
        <w:t xml:space="preserve"> Mobile </w:t>
      </w:r>
      <w:proofErr w:type="spellStart"/>
      <w:r w:rsidR="000E2EB4" w:rsidRPr="0078114D">
        <w:rPr>
          <w:rFonts w:ascii="Times New Roman" w:hAnsi="Times New Roman"/>
          <w:i/>
          <w:sz w:val="26"/>
          <w:szCs w:val="26"/>
          <w:lang w:val="ro-RO" w:eastAsia="ro-RO"/>
        </w:rPr>
        <w:t>Location</w:t>
      </w:r>
      <w:proofErr w:type="spellEnd"/>
      <w:r w:rsidR="000E2EB4" w:rsidRPr="0078114D">
        <w:rPr>
          <w:rFonts w:ascii="Times New Roman" w:hAnsi="Times New Roman"/>
          <w:i/>
          <w:sz w:val="26"/>
          <w:szCs w:val="26"/>
          <w:lang w:val="ro-RO" w:eastAsia="ro-RO"/>
        </w:rPr>
        <w:t xml:space="preserve"> for </w:t>
      </w:r>
      <w:proofErr w:type="spellStart"/>
      <w:r w:rsidR="000E2EB4" w:rsidRPr="0078114D">
        <w:rPr>
          <w:rFonts w:ascii="Times New Roman" w:hAnsi="Times New Roman"/>
          <w:i/>
          <w:sz w:val="26"/>
          <w:szCs w:val="26"/>
          <w:lang w:val="ro-RO" w:eastAsia="ro-RO"/>
        </w:rPr>
        <w:t>emergency</w:t>
      </w:r>
      <w:proofErr w:type="spellEnd"/>
      <w:r w:rsidR="000E2EB4" w:rsidRPr="0078114D">
        <w:rPr>
          <w:rFonts w:ascii="Times New Roman" w:hAnsi="Times New Roman"/>
          <w:i/>
          <w:sz w:val="26"/>
          <w:szCs w:val="26"/>
          <w:lang w:val="ro-RO" w:eastAsia="ro-RO"/>
        </w:rPr>
        <w:t xml:space="preserve"> </w:t>
      </w:r>
      <w:proofErr w:type="spellStart"/>
      <w:r w:rsidR="000E2EB4" w:rsidRPr="0078114D">
        <w:rPr>
          <w:rFonts w:ascii="Times New Roman" w:hAnsi="Times New Roman"/>
          <w:i/>
          <w:sz w:val="26"/>
          <w:szCs w:val="26"/>
          <w:lang w:val="ro-RO" w:eastAsia="ro-RO"/>
        </w:rPr>
        <w:t>calls</w:t>
      </w:r>
      <w:proofErr w:type="spellEnd"/>
      <w:r w:rsidR="000E2EB4" w:rsidRPr="0078114D">
        <w:rPr>
          <w:rFonts w:ascii="Times New Roman" w:hAnsi="Times New Roman"/>
          <w:i/>
          <w:sz w:val="26"/>
          <w:szCs w:val="26"/>
          <w:lang w:val="ro-RO" w:eastAsia="ro-RO"/>
        </w:rPr>
        <w:t>”.</w:t>
      </w:r>
    </w:p>
    <w:p w:rsidR="000E2EB4" w:rsidRDefault="00056AE7" w:rsidP="00DA2069">
      <w:pPr>
        <w:pStyle w:val="ListParagraph"/>
        <w:numPr>
          <w:ilvl w:val="0"/>
          <w:numId w:val="30"/>
        </w:numPr>
        <w:spacing w:after="0" w:line="240" w:lineRule="auto"/>
        <w:ind w:left="0" w:firstLine="567"/>
        <w:jc w:val="both"/>
        <w:rPr>
          <w:rFonts w:ascii="Times New Roman" w:hAnsi="Times New Roman"/>
          <w:sz w:val="26"/>
          <w:szCs w:val="26"/>
          <w:lang w:val="ro-RO" w:eastAsia="ro-RO"/>
        </w:rPr>
      </w:pPr>
      <w:r>
        <w:rPr>
          <w:rFonts w:ascii="Times New Roman" w:hAnsi="Times New Roman"/>
          <w:sz w:val="26"/>
          <w:szCs w:val="26"/>
          <w:lang w:val="ro-RO" w:eastAsia="ro-RO"/>
        </w:rPr>
        <w:t>După p</w:t>
      </w:r>
      <w:r w:rsidR="000E2EB4" w:rsidRPr="0078114D">
        <w:rPr>
          <w:rFonts w:ascii="Times New Roman" w:hAnsi="Times New Roman"/>
          <w:sz w:val="26"/>
          <w:szCs w:val="26"/>
          <w:lang w:val="ro-RO" w:eastAsia="ro-RO"/>
        </w:rPr>
        <w:t>unctul 5</w:t>
      </w:r>
      <w:r>
        <w:rPr>
          <w:rFonts w:ascii="Times New Roman" w:hAnsi="Times New Roman"/>
          <w:sz w:val="26"/>
          <w:szCs w:val="26"/>
          <w:lang w:val="ro-RO" w:eastAsia="ro-RO"/>
        </w:rPr>
        <w:t xml:space="preserve"> se completează cu un punct nou 5</w:t>
      </w:r>
      <w:r>
        <w:rPr>
          <w:rFonts w:ascii="Times New Roman" w:hAnsi="Times New Roman"/>
          <w:sz w:val="26"/>
          <w:szCs w:val="26"/>
          <w:vertAlign w:val="superscript"/>
          <w:lang w:val="ro-RO" w:eastAsia="ro-RO"/>
        </w:rPr>
        <w:t xml:space="preserve">5 </w:t>
      </w:r>
      <w:r>
        <w:rPr>
          <w:rFonts w:ascii="Times New Roman" w:hAnsi="Times New Roman"/>
          <w:sz w:val="26"/>
          <w:szCs w:val="26"/>
          <w:lang w:val="ro-RO" w:eastAsia="ro-RO"/>
        </w:rPr>
        <w:t xml:space="preserve">cu următorul cuprins: </w:t>
      </w:r>
    </w:p>
    <w:p w:rsidR="00056AE7" w:rsidRDefault="00056AE7" w:rsidP="00296424">
      <w:pPr>
        <w:pStyle w:val="ListParagraph"/>
        <w:spacing w:after="0" w:line="240" w:lineRule="auto"/>
        <w:ind w:left="0"/>
        <w:jc w:val="both"/>
        <w:rPr>
          <w:rFonts w:ascii="Times New Roman" w:hAnsi="Times New Roman"/>
          <w:sz w:val="26"/>
          <w:szCs w:val="26"/>
          <w:lang w:val="ro-RO" w:eastAsia="ro-RO"/>
        </w:rPr>
      </w:pPr>
      <w:r>
        <w:rPr>
          <w:rFonts w:ascii="Times New Roman" w:hAnsi="Times New Roman"/>
          <w:sz w:val="26"/>
          <w:szCs w:val="26"/>
          <w:lang w:val="ro-RO" w:eastAsia="ro-RO"/>
        </w:rPr>
        <w:t>„5</w:t>
      </w:r>
      <w:r>
        <w:rPr>
          <w:rFonts w:ascii="Times New Roman" w:hAnsi="Times New Roman"/>
          <w:sz w:val="26"/>
          <w:szCs w:val="26"/>
          <w:vertAlign w:val="superscript"/>
          <w:lang w:val="ro-RO" w:eastAsia="ro-RO"/>
        </w:rPr>
        <w:t>1</w:t>
      </w:r>
      <w:r>
        <w:rPr>
          <w:rFonts w:ascii="Times New Roman" w:hAnsi="Times New Roman"/>
          <w:sz w:val="26"/>
          <w:szCs w:val="26"/>
          <w:lang w:val="ro-RO" w:eastAsia="ro-RO"/>
        </w:rPr>
        <w:t xml:space="preserve">. Furnizorii de rețele publice de telefonie mobilă au obligația să asigure </w:t>
      </w:r>
      <w:r w:rsidR="001769D9">
        <w:rPr>
          <w:rFonts w:ascii="Times New Roman" w:hAnsi="Times New Roman"/>
          <w:sz w:val="26"/>
          <w:szCs w:val="26"/>
          <w:lang w:val="ro-RO" w:eastAsia="ro-RO"/>
        </w:rPr>
        <w:t>transmiterea</w:t>
      </w:r>
      <w:r>
        <w:rPr>
          <w:rFonts w:ascii="Times New Roman" w:hAnsi="Times New Roman"/>
          <w:sz w:val="26"/>
          <w:szCs w:val="26"/>
          <w:lang w:val="ro-RO" w:eastAsia="ro-RO"/>
        </w:rPr>
        <w:t>, în mod gratuit, către Serviciul 112 a mesajelor SMS generate de echipamentele terminale mobile cu funcționalitate AML pentru toate categoriile de apeluri ce au ca destinație numărul 112:</w:t>
      </w:r>
    </w:p>
    <w:p w:rsidR="00056AE7" w:rsidRDefault="00056AE7" w:rsidP="00296424">
      <w:pPr>
        <w:pStyle w:val="ListParagraph"/>
        <w:spacing w:after="0" w:line="240" w:lineRule="auto"/>
        <w:ind w:left="0" w:firstLine="426"/>
        <w:jc w:val="both"/>
        <w:rPr>
          <w:rFonts w:ascii="Times New Roman" w:hAnsi="Times New Roman"/>
          <w:sz w:val="26"/>
          <w:szCs w:val="26"/>
          <w:lang w:val="ro-RO" w:eastAsia="ro-RO"/>
        </w:rPr>
      </w:pPr>
      <w:r>
        <w:rPr>
          <w:rFonts w:ascii="Times New Roman" w:hAnsi="Times New Roman"/>
          <w:sz w:val="26"/>
          <w:szCs w:val="26"/>
          <w:lang w:val="ro-RO" w:eastAsia="ro-RO"/>
        </w:rPr>
        <w:t>a) în cazul în care apelul este inițiat în rețeaua furnizorului apelantului, cu utilizarea unei cartele SIM valide;</w:t>
      </w:r>
    </w:p>
    <w:p w:rsidR="00056AE7" w:rsidRDefault="00056AE7" w:rsidP="00296424">
      <w:pPr>
        <w:pStyle w:val="ListParagraph"/>
        <w:spacing w:after="0" w:line="240" w:lineRule="auto"/>
        <w:ind w:left="0" w:firstLine="426"/>
        <w:jc w:val="both"/>
        <w:rPr>
          <w:rFonts w:ascii="Times New Roman" w:hAnsi="Times New Roman"/>
          <w:sz w:val="26"/>
          <w:szCs w:val="26"/>
          <w:lang w:val="ro-RO" w:eastAsia="ro-RO"/>
        </w:rPr>
      </w:pPr>
      <w:r>
        <w:rPr>
          <w:rFonts w:ascii="Times New Roman" w:hAnsi="Times New Roman"/>
          <w:sz w:val="26"/>
          <w:szCs w:val="26"/>
          <w:lang w:val="ro-RO" w:eastAsia="ro-RO"/>
        </w:rPr>
        <w:t>b) indiferent de tehnologia sau echipamentul terminal utilizat de apelant;</w:t>
      </w:r>
    </w:p>
    <w:p w:rsidR="00056AE7" w:rsidRDefault="007038B5" w:rsidP="00296424">
      <w:pPr>
        <w:pStyle w:val="ListParagraph"/>
        <w:spacing w:after="0" w:line="240" w:lineRule="auto"/>
        <w:ind w:left="0" w:firstLine="426"/>
        <w:jc w:val="both"/>
        <w:rPr>
          <w:rFonts w:ascii="Times New Roman" w:hAnsi="Times New Roman"/>
          <w:sz w:val="26"/>
          <w:szCs w:val="26"/>
          <w:lang w:val="ro-RO" w:eastAsia="ro-RO"/>
        </w:rPr>
      </w:pPr>
      <w:r>
        <w:rPr>
          <w:rFonts w:ascii="Times New Roman" w:hAnsi="Times New Roman"/>
          <w:sz w:val="26"/>
          <w:szCs w:val="26"/>
          <w:lang w:val="ro-RO" w:eastAsia="ro-RO"/>
        </w:rPr>
        <w:t xml:space="preserve">c) </w:t>
      </w:r>
      <w:r w:rsidR="00056AE7">
        <w:rPr>
          <w:rFonts w:ascii="Times New Roman" w:hAnsi="Times New Roman"/>
          <w:sz w:val="26"/>
          <w:szCs w:val="26"/>
          <w:lang w:val="ro-RO" w:eastAsia="ro-RO"/>
        </w:rPr>
        <w:t>indiferent de modalitatea de plată a serviciilor;</w:t>
      </w:r>
    </w:p>
    <w:p w:rsidR="00056AE7" w:rsidRDefault="007038B5" w:rsidP="00296424">
      <w:pPr>
        <w:pStyle w:val="ListParagraph"/>
        <w:spacing w:after="0" w:line="240" w:lineRule="auto"/>
        <w:ind w:left="0" w:firstLine="426"/>
        <w:jc w:val="both"/>
        <w:rPr>
          <w:rFonts w:ascii="Times New Roman" w:hAnsi="Times New Roman"/>
          <w:sz w:val="26"/>
          <w:szCs w:val="26"/>
          <w:lang w:val="ro-RO" w:eastAsia="ro-RO"/>
        </w:rPr>
      </w:pPr>
      <w:r>
        <w:rPr>
          <w:rFonts w:ascii="Times New Roman" w:hAnsi="Times New Roman"/>
          <w:sz w:val="26"/>
          <w:szCs w:val="26"/>
          <w:lang w:val="ro-RO" w:eastAsia="ro-RO"/>
        </w:rPr>
        <w:t xml:space="preserve">d) </w:t>
      </w:r>
      <w:r w:rsidR="00056AE7">
        <w:rPr>
          <w:rFonts w:ascii="Times New Roman" w:hAnsi="Times New Roman"/>
          <w:sz w:val="26"/>
          <w:szCs w:val="26"/>
          <w:lang w:val="ro-RO" w:eastAsia="ro-RO"/>
        </w:rPr>
        <w:t>inclusiv în cazul în care abonatul are sold negativ;</w:t>
      </w:r>
    </w:p>
    <w:p w:rsidR="007038B5" w:rsidRDefault="007038B5" w:rsidP="00296424">
      <w:pPr>
        <w:pStyle w:val="ListParagraph"/>
        <w:spacing w:after="0" w:line="240" w:lineRule="auto"/>
        <w:ind w:left="0" w:firstLine="426"/>
        <w:jc w:val="both"/>
        <w:rPr>
          <w:rFonts w:ascii="Times New Roman" w:hAnsi="Times New Roman"/>
          <w:sz w:val="26"/>
          <w:szCs w:val="26"/>
          <w:lang w:val="ro-RO" w:eastAsia="ro-RO"/>
        </w:rPr>
      </w:pPr>
      <w:r>
        <w:rPr>
          <w:rFonts w:ascii="Times New Roman" w:hAnsi="Times New Roman"/>
          <w:sz w:val="26"/>
          <w:szCs w:val="26"/>
          <w:lang w:val="ro-RO" w:eastAsia="ro-RO"/>
        </w:rPr>
        <w:t>e) inclusiv în cazul în care apelantul a inclus opțiunea „număr ascuns”;</w:t>
      </w:r>
    </w:p>
    <w:p w:rsidR="007038B5" w:rsidRDefault="007038B5" w:rsidP="00296424">
      <w:pPr>
        <w:pStyle w:val="ListParagraph"/>
        <w:spacing w:after="0" w:line="240" w:lineRule="auto"/>
        <w:ind w:left="0" w:firstLine="426"/>
        <w:jc w:val="both"/>
        <w:rPr>
          <w:rFonts w:ascii="Times New Roman" w:hAnsi="Times New Roman"/>
          <w:sz w:val="26"/>
          <w:szCs w:val="26"/>
          <w:lang w:val="ro-RO" w:eastAsia="ro-RO"/>
        </w:rPr>
      </w:pPr>
      <w:r>
        <w:rPr>
          <w:rFonts w:ascii="Times New Roman" w:hAnsi="Times New Roman"/>
          <w:sz w:val="26"/>
          <w:szCs w:val="26"/>
          <w:lang w:val="ro-RO" w:eastAsia="ro-RO"/>
        </w:rPr>
        <w:t>f) inclusiv de la num</w:t>
      </w:r>
      <w:r w:rsidR="00071BD0">
        <w:rPr>
          <w:rFonts w:ascii="Times New Roman" w:hAnsi="Times New Roman"/>
          <w:sz w:val="26"/>
          <w:szCs w:val="26"/>
          <w:lang w:val="ro-RO" w:eastAsia="ro-RO"/>
        </w:rPr>
        <w:t xml:space="preserve">ere </w:t>
      </w:r>
      <w:proofErr w:type="spellStart"/>
      <w:r w:rsidR="00071BD0">
        <w:rPr>
          <w:rFonts w:ascii="Times New Roman" w:hAnsi="Times New Roman"/>
          <w:sz w:val="26"/>
          <w:szCs w:val="26"/>
          <w:lang w:val="ro-RO" w:eastAsia="ro-RO"/>
        </w:rPr>
        <w:t>portate</w:t>
      </w:r>
      <w:proofErr w:type="spellEnd"/>
      <w:r w:rsidR="00071BD0">
        <w:rPr>
          <w:rFonts w:ascii="Times New Roman" w:hAnsi="Times New Roman"/>
          <w:sz w:val="26"/>
          <w:szCs w:val="26"/>
          <w:lang w:val="ro-RO" w:eastAsia="ro-RO"/>
        </w:rPr>
        <w:t xml:space="preserve"> în rețeaua proprie.</w:t>
      </w:r>
    </w:p>
    <w:p w:rsidR="000E2EB4" w:rsidRPr="0078114D" w:rsidRDefault="000E2EB4" w:rsidP="00DA2069">
      <w:pPr>
        <w:pStyle w:val="ListParagraph"/>
        <w:numPr>
          <w:ilvl w:val="0"/>
          <w:numId w:val="30"/>
        </w:numPr>
        <w:spacing w:after="0" w:line="240" w:lineRule="auto"/>
        <w:ind w:left="0" w:firstLine="567"/>
        <w:jc w:val="both"/>
        <w:rPr>
          <w:rFonts w:ascii="Times New Roman" w:hAnsi="Times New Roman"/>
          <w:sz w:val="26"/>
          <w:szCs w:val="26"/>
          <w:lang w:val="ro-RO" w:eastAsia="ro-RO"/>
        </w:rPr>
      </w:pPr>
      <w:r w:rsidRPr="0078114D">
        <w:rPr>
          <w:rFonts w:ascii="Times New Roman" w:hAnsi="Times New Roman"/>
          <w:sz w:val="26"/>
          <w:szCs w:val="26"/>
          <w:lang w:val="ro-RO" w:eastAsia="ro-RO"/>
        </w:rPr>
        <w:t>La punctul 7</w:t>
      </w:r>
      <w:r w:rsidR="00DA2069" w:rsidRPr="0078114D">
        <w:rPr>
          <w:rFonts w:ascii="Times New Roman" w:hAnsi="Times New Roman"/>
          <w:sz w:val="26"/>
          <w:szCs w:val="26"/>
          <w:lang w:val="ro-RO" w:eastAsia="ro-RO"/>
        </w:rPr>
        <w:t>, alineatul 2), după cuvântul ”cifre” se completează cu cuvântul ”concatenate”.</w:t>
      </w:r>
    </w:p>
    <w:p w:rsidR="00DA2069" w:rsidRPr="0078114D" w:rsidRDefault="00DA2069" w:rsidP="00DA2069">
      <w:pPr>
        <w:pStyle w:val="ListParagraph"/>
        <w:numPr>
          <w:ilvl w:val="0"/>
          <w:numId w:val="30"/>
        </w:numPr>
        <w:spacing w:after="0" w:line="240" w:lineRule="auto"/>
        <w:jc w:val="both"/>
        <w:rPr>
          <w:rFonts w:ascii="Times New Roman" w:hAnsi="Times New Roman"/>
          <w:sz w:val="26"/>
          <w:szCs w:val="26"/>
          <w:lang w:val="ro-RO" w:eastAsia="ro-RO"/>
        </w:rPr>
      </w:pPr>
      <w:r w:rsidRPr="0078114D">
        <w:rPr>
          <w:rFonts w:ascii="Times New Roman" w:hAnsi="Times New Roman"/>
          <w:sz w:val="26"/>
          <w:szCs w:val="26"/>
          <w:lang w:val="ro-RO" w:eastAsia="ro-RO"/>
        </w:rPr>
        <w:t xml:space="preserve">După punctul 8 </w:t>
      </w:r>
      <w:r w:rsidR="00056AE7">
        <w:rPr>
          <w:rFonts w:ascii="Times New Roman" w:hAnsi="Times New Roman"/>
          <w:sz w:val="26"/>
          <w:szCs w:val="26"/>
          <w:lang w:val="ro-RO" w:eastAsia="ro-RO"/>
        </w:rPr>
        <w:t>s</w:t>
      </w:r>
      <w:r w:rsidRPr="0078114D">
        <w:rPr>
          <w:rFonts w:ascii="Times New Roman" w:hAnsi="Times New Roman"/>
          <w:sz w:val="26"/>
          <w:szCs w:val="26"/>
          <w:lang w:val="ro-RO" w:eastAsia="ro-RO"/>
        </w:rPr>
        <w:t>e completează cu un punct nou 8</w:t>
      </w:r>
      <w:r w:rsidRPr="0078114D">
        <w:rPr>
          <w:rFonts w:ascii="Times New Roman" w:hAnsi="Times New Roman"/>
          <w:sz w:val="26"/>
          <w:szCs w:val="26"/>
          <w:vertAlign w:val="superscript"/>
          <w:lang w:val="ro-RO" w:eastAsia="ro-RO"/>
        </w:rPr>
        <w:t>1</w:t>
      </w:r>
      <w:r w:rsidRPr="0078114D">
        <w:rPr>
          <w:rFonts w:ascii="Times New Roman" w:eastAsia="Times New Roman" w:hAnsi="Times New Roman"/>
          <w:sz w:val="26"/>
          <w:szCs w:val="26"/>
          <w:lang w:val="ro-RO" w:eastAsia="ro-RO"/>
        </w:rPr>
        <w:t xml:space="preserve"> </w:t>
      </w:r>
      <w:r w:rsidRPr="0078114D">
        <w:rPr>
          <w:rFonts w:ascii="Times New Roman" w:hAnsi="Times New Roman"/>
          <w:sz w:val="26"/>
          <w:szCs w:val="26"/>
          <w:lang w:val="ro-RO" w:eastAsia="ro-RO"/>
        </w:rPr>
        <w:t>cu următorul cuprins:</w:t>
      </w:r>
    </w:p>
    <w:p w:rsidR="009B0553" w:rsidRPr="0078114D" w:rsidRDefault="00DA2069" w:rsidP="00DA2069">
      <w:pPr>
        <w:jc w:val="both"/>
        <w:rPr>
          <w:sz w:val="26"/>
          <w:szCs w:val="26"/>
          <w:lang w:val="ro-RO" w:eastAsia="ro-RO"/>
        </w:rPr>
      </w:pPr>
      <w:r w:rsidRPr="0078114D">
        <w:rPr>
          <w:sz w:val="26"/>
          <w:szCs w:val="26"/>
          <w:lang w:val="ro-RO" w:eastAsia="ro-RO"/>
        </w:rPr>
        <w:t>”8</w:t>
      </w:r>
      <w:r w:rsidRPr="0078114D">
        <w:rPr>
          <w:sz w:val="26"/>
          <w:szCs w:val="26"/>
          <w:vertAlign w:val="superscript"/>
          <w:lang w:val="ro-RO" w:eastAsia="ro-RO"/>
        </w:rPr>
        <w:t>1</w:t>
      </w:r>
      <w:r w:rsidRPr="0078114D">
        <w:rPr>
          <w:sz w:val="26"/>
          <w:szCs w:val="26"/>
          <w:lang w:val="ro-RO" w:eastAsia="ro-RO"/>
        </w:rPr>
        <w:tab/>
        <w:t xml:space="preserve">Alternativ modului de transmitere a CGI stabilit în pct.8 din prezentele Condiții, la solicitarea Serviciului 112, furnizorii de rețele publice de telefonie mobilă au obligația de a transmite CGI în mesajul IAM </w:t>
      </w:r>
      <w:r w:rsidR="009B0553" w:rsidRPr="0078114D">
        <w:rPr>
          <w:sz w:val="26"/>
          <w:szCs w:val="26"/>
          <w:lang w:val="ro-RO" w:eastAsia="ro-RO"/>
        </w:rPr>
        <w:t>(</w:t>
      </w:r>
      <w:r w:rsidRPr="0078114D">
        <w:rPr>
          <w:i/>
          <w:sz w:val="26"/>
          <w:szCs w:val="26"/>
          <w:lang w:val="ro-RO" w:eastAsia="ro-RO"/>
        </w:rPr>
        <w:t>I</w:t>
      </w:r>
      <w:proofErr w:type="spellStart"/>
      <w:r w:rsidRPr="0078114D">
        <w:rPr>
          <w:i/>
          <w:sz w:val="26"/>
          <w:szCs w:val="26"/>
          <w:lang w:val="fr-CD" w:eastAsia="ro-RO"/>
        </w:rPr>
        <w:t>nitial</w:t>
      </w:r>
      <w:proofErr w:type="spellEnd"/>
      <w:r w:rsidRPr="0078114D">
        <w:rPr>
          <w:i/>
          <w:sz w:val="26"/>
          <w:szCs w:val="26"/>
          <w:lang w:val="fr-CD" w:eastAsia="ro-RO"/>
        </w:rPr>
        <w:t xml:space="preserve"> </w:t>
      </w:r>
      <w:proofErr w:type="spellStart"/>
      <w:r w:rsidRPr="0078114D">
        <w:rPr>
          <w:i/>
          <w:sz w:val="26"/>
          <w:szCs w:val="26"/>
          <w:lang w:val="fr-CD" w:eastAsia="ro-RO"/>
        </w:rPr>
        <w:t>Address</w:t>
      </w:r>
      <w:proofErr w:type="spellEnd"/>
      <w:r w:rsidRPr="0078114D">
        <w:rPr>
          <w:i/>
          <w:sz w:val="26"/>
          <w:szCs w:val="26"/>
          <w:lang w:val="fr-CD" w:eastAsia="ro-RO"/>
        </w:rPr>
        <w:t xml:space="preserve"> Message</w:t>
      </w:r>
      <w:r w:rsidR="009B0553" w:rsidRPr="0078114D">
        <w:rPr>
          <w:sz w:val="26"/>
          <w:szCs w:val="26"/>
          <w:lang w:val="fr-CD" w:eastAsia="ro-RO"/>
        </w:rPr>
        <w:t>)</w:t>
      </w:r>
      <w:r w:rsidRPr="0078114D">
        <w:rPr>
          <w:sz w:val="26"/>
          <w:szCs w:val="26"/>
          <w:lang w:val="ro-RO" w:eastAsia="ro-RO"/>
        </w:rPr>
        <w:t xml:space="preserve"> din componenta ISUP</w:t>
      </w:r>
      <w:r w:rsidR="009B0553" w:rsidRPr="0078114D">
        <w:rPr>
          <w:sz w:val="26"/>
          <w:szCs w:val="26"/>
          <w:lang w:val="fr-CD"/>
        </w:rPr>
        <w:t xml:space="preserve"> </w:t>
      </w:r>
      <w:r w:rsidR="009B0553" w:rsidRPr="0078114D">
        <w:rPr>
          <w:sz w:val="26"/>
          <w:szCs w:val="26"/>
          <w:lang w:val="ro-RO"/>
        </w:rPr>
        <w:t>(</w:t>
      </w:r>
      <w:r w:rsidR="009B0553" w:rsidRPr="0078114D">
        <w:rPr>
          <w:i/>
          <w:sz w:val="26"/>
          <w:szCs w:val="26"/>
          <w:lang w:val="fr-CD"/>
        </w:rPr>
        <w:t>ISUP - ISDN User Part)</w:t>
      </w:r>
      <w:r w:rsidRPr="0078114D">
        <w:rPr>
          <w:sz w:val="26"/>
          <w:szCs w:val="26"/>
          <w:lang w:val="ro-RO" w:eastAsia="ro-RO"/>
        </w:rPr>
        <w:t xml:space="preserve"> al sistemului de semnalizare pe canal comun n.7, indiferent de modalitatea de interconectare a rețelelor publice de telefonie </w:t>
      </w:r>
      <w:r w:rsidR="00E80B3A" w:rsidRPr="0078114D">
        <w:rPr>
          <w:sz w:val="26"/>
          <w:szCs w:val="26"/>
          <w:lang w:val="ro-RO" w:eastAsia="ro-RO"/>
        </w:rPr>
        <w:t xml:space="preserve">mobilă </w:t>
      </w:r>
      <w:r w:rsidRPr="0078114D">
        <w:rPr>
          <w:sz w:val="26"/>
          <w:szCs w:val="26"/>
          <w:lang w:val="ro-RO" w:eastAsia="ro-RO"/>
        </w:rPr>
        <w:t>cu rețeaua Serviciului 112, directă sau prin intermediul rețelei Furnizorului de tranzit</w:t>
      </w:r>
      <w:r w:rsidR="009B0553" w:rsidRPr="0078114D">
        <w:rPr>
          <w:sz w:val="26"/>
          <w:szCs w:val="26"/>
          <w:lang w:val="ro-RO" w:eastAsia="ro-RO"/>
        </w:rPr>
        <w:t>”</w:t>
      </w:r>
      <w:r w:rsidRPr="0078114D">
        <w:rPr>
          <w:sz w:val="26"/>
          <w:szCs w:val="26"/>
          <w:lang w:val="ro-RO" w:eastAsia="ro-RO"/>
        </w:rPr>
        <w:t>.</w:t>
      </w:r>
    </w:p>
    <w:p w:rsidR="00312DA0" w:rsidRPr="0078114D" w:rsidRDefault="00312DA0" w:rsidP="00D47516">
      <w:pPr>
        <w:pStyle w:val="ListParagraph"/>
        <w:numPr>
          <w:ilvl w:val="0"/>
          <w:numId w:val="30"/>
        </w:numPr>
        <w:spacing w:after="0" w:line="240" w:lineRule="auto"/>
        <w:ind w:left="142" w:firstLine="425"/>
        <w:jc w:val="both"/>
        <w:rPr>
          <w:rFonts w:ascii="Times New Roman" w:hAnsi="Times New Roman"/>
          <w:sz w:val="26"/>
          <w:szCs w:val="26"/>
          <w:lang w:val="ro-RO" w:eastAsia="ro-RO"/>
        </w:rPr>
      </w:pPr>
      <w:r w:rsidRPr="0078114D">
        <w:rPr>
          <w:rFonts w:ascii="Times New Roman" w:hAnsi="Times New Roman"/>
          <w:sz w:val="26"/>
          <w:szCs w:val="26"/>
          <w:lang w:val="ro-RO" w:eastAsia="ro-RO"/>
        </w:rPr>
        <w:t>Punctul 9 se completează, la început, cu sintagma ”După caz”.</w:t>
      </w:r>
    </w:p>
    <w:p w:rsidR="009B0553" w:rsidRPr="0078114D" w:rsidRDefault="009B0553" w:rsidP="00D47516">
      <w:pPr>
        <w:pStyle w:val="ListParagraph"/>
        <w:numPr>
          <w:ilvl w:val="0"/>
          <w:numId w:val="30"/>
        </w:numPr>
        <w:spacing w:after="0" w:line="240" w:lineRule="auto"/>
        <w:ind w:left="142" w:firstLine="425"/>
        <w:jc w:val="both"/>
        <w:rPr>
          <w:rFonts w:ascii="Times New Roman" w:hAnsi="Times New Roman"/>
          <w:sz w:val="26"/>
          <w:szCs w:val="26"/>
          <w:lang w:val="ro-RO" w:eastAsia="ro-RO"/>
        </w:rPr>
      </w:pPr>
      <w:r w:rsidRPr="0078114D">
        <w:rPr>
          <w:rFonts w:ascii="Times New Roman" w:hAnsi="Times New Roman"/>
          <w:sz w:val="26"/>
          <w:szCs w:val="26"/>
          <w:lang w:val="ro-RO" w:eastAsia="ro-RO"/>
        </w:rPr>
        <w:t xml:space="preserve">După punctul 10 ce completează cu </w:t>
      </w:r>
      <w:r w:rsidR="00D47516" w:rsidRPr="0078114D">
        <w:rPr>
          <w:rFonts w:ascii="Times New Roman" w:hAnsi="Times New Roman"/>
          <w:sz w:val="26"/>
          <w:szCs w:val="26"/>
          <w:lang w:val="ro-RO" w:eastAsia="ro-RO"/>
        </w:rPr>
        <w:t>trei</w:t>
      </w:r>
      <w:r w:rsidRPr="0078114D">
        <w:rPr>
          <w:rFonts w:ascii="Times New Roman" w:hAnsi="Times New Roman"/>
          <w:sz w:val="26"/>
          <w:szCs w:val="26"/>
          <w:lang w:val="ro-RO" w:eastAsia="ro-RO"/>
        </w:rPr>
        <w:t xml:space="preserve"> puncte noi 10</w:t>
      </w:r>
      <w:r w:rsidRPr="0078114D">
        <w:rPr>
          <w:rFonts w:ascii="Times New Roman" w:hAnsi="Times New Roman"/>
          <w:sz w:val="26"/>
          <w:szCs w:val="26"/>
          <w:vertAlign w:val="superscript"/>
          <w:lang w:val="ro-RO" w:eastAsia="ro-RO"/>
        </w:rPr>
        <w:t>1</w:t>
      </w:r>
      <w:r w:rsidRPr="0078114D">
        <w:rPr>
          <w:rFonts w:ascii="Times New Roman" w:hAnsi="Times New Roman"/>
          <w:sz w:val="26"/>
          <w:szCs w:val="26"/>
          <w:lang w:val="ro-RO" w:eastAsia="ro-RO"/>
        </w:rPr>
        <w:t>,</w:t>
      </w:r>
      <w:r w:rsidRPr="0078114D">
        <w:rPr>
          <w:rFonts w:ascii="Times New Roman" w:hAnsi="Times New Roman"/>
          <w:sz w:val="26"/>
          <w:szCs w:val="26"/>
          <w:vertAlign w:val="superscript"/>
          <w:lang w:val="ro-RO" w:eastAsia="ro-RO"/>
        </w:rPr>
        <w:t xml:space="preserve"> </w:t>
      </w:r>
      <w:r w:rsidRPr="0078114D">
        <w:rPr>
          <w:rFonts w:ascii="Times New Roman" w:hAnsi="Times New Roman"/>
          <w:sz w:val="26"/>
          <w:szCs w:val="26"/>
          <w:lang w:val="ro-RO" w:eastAsia="ro-RO"/>
        </w:rPr>
        <w:t>10</w:t>
      </w:r>
      <w:r w:rsidRPr="0078114D">
        <w:rPr>
          <w:rFonts w:ascii="Times New Roman" w:hAnsi="Times New Roman"/>
          <w:sz w:val="26"/>
          <w:szCs w:val="26"/>
          <w:vertAlign w:val="superscript"/>
          <w:lang w:val="ro-RO" w:eastAsia="ro-RO"/>
        </w:rPr>
        <w:t>2</w:t>
      </w:r>
      <w:r w:rsidRPr="0078114D">
        <w:rPr>
          <w:rFonts w:ascii="Times New Roman" w:hAnsi="Times New Roman"/>
          <w:sz w:val="26"/>
          <w:szCs w:val="26"/>
          <w:lang w:val="ro-RO" w:eastAsia="ro-RO"/>
        </w:rPr>
        <w:t xml:space="preserve"> și 10</w:t>
      </w:r>
      <w:r w:rsidRPr="0078114D">
        <w:rPr>
          <w:rFonts w:ascii="Times New Roman" w:hAnsi="Times New Roman"/>
          <w:sz w:val="26"/>
          <w:szCs w:val="26"/>
          <w:vertAlign w:val="superscript"/>
          <w:lang w:val="ro-RO" w:eastAsia="ro-RO"/>
        </w:rPr>
        <w:t>3</w:t>
      </w:r>
      <w:r w:rsidRPr="0078114D">
        <w:rPr>
          <w:rFonts w:ascii="Times New Roman" w:hAnsi="Times New Roman"/>
          <w:sz w:val="26"/>
          <w:szCs w:val="26"/>
          <w:lang w:val="ro-RO" w:eastAsia="ro-RO"/>
        </w:rPr>
        <w:t xml:space="preserve"> cu următorul cuprins:</w:t>
      </w:r>
    </w:p>
    <w:p w:rsidR="009B0553" w:rsidRPr="0078114D" w:rsidRDefault="009B0553" w:rsidP="00D47516">
      <w:pPr>
        <w:pStyle w:val="ListParagraph"/>
        <w:spacing w:after="0" w:line="240" w:lineRule="auto"/>
        <w:ind w:left="142" w:firstLine="425"/>
        <w:jc w:val="both"/>
        <w:rPr>
          <w:rFonts w:ascii="Times New Roman" w:hAnsi="Times New Roman"/>
          <w:sz w:val="26"/>
          <w:szCs w:val="26"/>
          <w:lang w:val="ro-RO" w:eastAsia="ro-RO"/>
        </w:rPr>
      </w:pPr>
      <w:r w:rsidRPr="0078114D">
        <w:rPr>
          <w:rFonts w:ascii="Times New Roman" w:hAnsi="Times New Roman"/>
          <w:sz w:val="26"/>
          <w:szCs w:val="26"/>
          <w:lang w:val="ro-RO" w:eastAsia="ro-RO"/>
        </w:rPr>
        <w:t>„10</w:t>
      </w:r>
      <w:r w:rsidRPr="0078114D">
        <w:rPr>
          <w:rFonts w:ascii="Times New Roman" w:hAnsi="Times New Roman"/>
          <w:sz w:val="26"/>
          <w:szCs w:val="26"/>
          <w:vertAlign w:val="superscript"/>
          <w:lang w:val="ro-RO" w:eastAsia="ro-RO"/>
        </w:rPr>
        <w:t>1</w:t>
      </w:r>
      <w:r w:rsidRPr="0078114D">
        <w:rPr>
          <w:rFonts w:ascii="Times New Roman" w:hAnsi="Times New Roman"/>
          <w:sz w:val="26"/>
          <w:szCs w:val="26"/>
          <w:lang w:val="ro-RO" w:eastAsia="ro-RO"/>
        </w:rPr>
        <w:t>.</w:t>
      </w:r>
      <w:r w:rsidRPr="0078114D">
        <w:rPr>
          <w:rFonts w:ascii="Times New Roman" w:hAnsi="Times New Roman"/>
          <w:sz w:val="26"/>
          <w:szCs w:val="26"/>
          <w:lang w:val="ro-RO" w:eastAsia="ro-RO"/>
        </w:rPr>
        <w:tab/>
        <w:t>Furnizorii de rețele publice de telefonie mobilă au obligația de a transmite</w:t>
      </w:r>
      <w:r w:rsidR="001769D9">
        <w:rPr>
          <w:rFonts w:ascii="Times New Roman" w:hAnsi="Times New Roman"/>
          <w:sz w:val="26"/>
          <w:szCs w:val="26"/>
          <w:lang w:val="ro-RO" w:eastAsia="ro-RO"/>
        </w:rPr>
        <w:t>, în condițiile pct. 5</w:t>
      </w:r>
      <w:r w:rsidR="001769D9">
        <w:rPr>
          <w:rFonts w:ascii="Times New Roman" w:hAnsi="Times New Roman"/>
          <w:sz w:val="26"/>
          <w:szCs w:val="26"/>
          <w:vertAlign w:val="superscript"/>
          <w:lang w:val="ro-RO" w:eastAsia="ro-RO"/>
        </w:rPr>
        <w:t>1</w:t>
      </w:r>
      <w:r w:rsidR="001769D9">
        <w:rPr>
          <w:rFonts w:ascii="Times New Roman" w:hAnsi="Times New Roman"/>
          <w:sz w:val="26"/>
          <w:szCs w:val="26"/>
          <w:lang w:val="ro-RO" w:eastAsia="ro-RO"/>
        </w:rPr>
        <w:t xml:space="preserve"> din prezentele Condiții,</w:t>
      </w:r>
      <w:r w:rsidRPr="0078114D">
        <w:rPr>
          <w:rFonts w:ascii="Times New Roman" w:hAnsi="Times New Roman"/>
          <w:sz w:val="26"/>
          <w:szCs w:val="26"/>
          <w:lang w:val="ro-RO" w:eastAsia="ro-RO"/>
        </w:rPr>
        <w:t xml:space="preserve"> către numărul 112 mesajele SMS generate automat de funcționalitatea AML a echipamentului terminal mobil al apelantului declanșată la efectuarea apelului către numărul 112.</w:t>
      </w:r>
    </w:p>
    <w:p w:rsidR="009B0553" w:rsidRPr="0078114D" w:rsidRDefault="009B0553" w:rsidP="00D47516">
      <w:pPr>
        <w:pStyle w:val="ListParagraph"/>
        <w:spacing w:after="0" w:line="240" w:lineRule="auto"/>
        <w:ind w:left="142" w:firstLine="425"/>
        <w:jc w:val="both"/>
        <w:rPr>
          <w:rFonts w:ascii="Times New Roman" w:hAnsi="Times New Roman"/>
          <w:sz w:val="26"/>
          <w:szCs w:val="26"/>
          <w:lang w:val="ro-RO" w:eastAsia="ro-RO"/>
        </w:rPr>
      </w:pPr>
      <w:r w:rsidRPr="0078114D">
        <w:rPr>
          <w:rFonts w:ascii="Times New Roman" w:hAnsi="Times New Roman"/>
          <w:sz w:val="26"/>
          <w:szCs w:val="26"/>
          <w:lang w:val="ro-RO" w:eastAsia="ro-RO"/>
        </w:rPr>
        <w:t>10</w:t>
      </w:r>
      <w:r w:rsidRPr="0078114D">
        <w:rPr>
          <w:rFonts w:ascii="Times New Roman" w:hAnsi="Times New Roman"/>
          <w:sz w:val="26"/>
          <w:szCs w:val="26"/>
          <w:vertAlign w:val="superscript"/>
          <w:lang w:val="ro-RO" w:eastAsia="ro-RO"/>
        </w:rPr>
        <w:t>2</w:t>
      </w:r>
      <w:r w:rsidRPr="0078114D">
        <w:rPr>
          <w:rFonts w:ascii="Times New Roman" w:hAnsi="Times New Roman"/>
          <w:sz w:val="26"/>
          <w:szCs w:val="26"/>
          <w:vertAlign w:val="superscript"/>
          <w:lang w:val="ro-RO" w:eastAsia="ro-RO"/>
        </w:rPr>
        <w:tab/>
      </w:r>
      <w:r w:rsidRPr="0078114D">
        <w:rPr>
          <w:rFonts w:ascii="Times New Roman" w:hAnsi="Times New Roman"/>
          <w:sz w:val="26"/>
          <w:szCs w:val="26"/>
          <w:lang w:val="ro-RO" w:eastAsia="ro-RO"/>
        </w:rPr>
        <w:t xml:space="preserve">Furnizorii de rețele publice de telefonie </w:t>
      </w:r>
      <w:r w:rsidR="005F0F15" w:rsidRPr="0078114D">
        <w:rPr>
          <w:rFonts w:ascii="Times New Roman" w:hAnsi="Times New Roman"/>
          <w:sz w:val="26"/>
          <w:szCs w:val="26"/>
          <w:lang w:val="ro-RO" w:eastAsia="ro-RO"/>
        </w:rPr>
        <w:t xml:space="preserve">mobilă </w:t>
      </w:r>
      <w:r w:rsidRPr="0078114D">
        <w:rPr>
          <w:rFonts w:ascii="Times New Roman" w:hAnsi="Times New Roman"/>
          <w:sz w:val="26"/>
          <w:szCs w:val="26"/>
          <w:lang w:val="ro-RO" w:eastAsia="ro-RO"/>
        </w:rPr>
        <w:t xml:space="preserve">vor lua toate măsurile necesare pentru transmiterea mesajelor SMS </w:t>
      </w:r>
      <w:r w:rsidR="00C60E30" w:rsidRPr="0078114D">
        <w:rPr>
          <w:rFonts w:ascii="Times New Roman" w:hAnsi="Times New Roman"/>
          <w:sz w:val="26"/>
          <w:szCs w:val="26"/>
          <w:lang w:val="ro-RO" w:eastAsia="ro-RO"/>
        </w:rPr>
        <w:t>menționate la pct. 10</w:t>
      </w:r>
      <w:r w:rsidR="00C60E30" w:rsidRPr="0078114D">
        <w:rPr>
          <w:rFonts w:ascii="Times New Roman" w:hAnsi="Times New Roman"/>
          <w:sz w:val="26"/>
          <w:szCs w:val="26"/>
          <w:vertAlign w:val="superscript"/>
          <w:lang w:val="ro-RO" w:eastAsia="ro-RO"/>
        </w:rPr>
        <w:t>1</w:t>
      </w:r>
      <w:r w:rsidR="00C60E30" w:rsidRPr="0078114D">
        <w:rPr>
          <w:rFonts w:ascii="Times New Roman" w:hAnsi="Times New Roman"/>
          <w:sz w:val="26"/>
          <w:szCs w:val="26"/>
          <w:lang w:val="ro-RO" w:eastAsia="ro-RO"/>
        </w:rPr>
        <w:t xml:space="preserve"> din prezentele Condiții </w:t>
      </w:r>
      <w:r w:rsidRPr="0078114D">
        <w:rPr>
          <w:rFonts w:ascii="Times New Roman" w:hAnsi="Times New Roman"/>
          <w:sz w:val="26"/>
          <w:szCs w:val="26"/>
          <w:lang w:val="ro-RO" w:eastAsia="ro-RO"/>
        </w:rPr>
        <w:t>către serverul AML al Serviciului 112 în maxim 10 secunde de la momentul generării acestora</w:t>
      </w:r>
      <w:r w:rsidR="00E6489A">
        <w:rPr>
          <w:rFonts w:ascii="Times New Roman" w:hAnsi="Times New Roman"/>
          <w:sz w:val="26"/>
          <w:szCs w:val="26"/>
          <w:lang w:val="ro-RO" w:eastAsia="ro-RO"/>
        </w:rPr>
        <w:t>, pentru cel puțin 99% din traficul trimestrial de asemenea mesaje</w:t>
      </w:r>
      <w:r w:rsidRPr="0078114D">
        <w:rPr>
          <w:rFonts w:ascii="Times New Roman" w:hAnsi="Times New Roman"/>
          <w:sz w:val="26"/>
          <w:szCs w:val="26"/>
          <w:lang w:val="ro-RO" w:eastAsia="ro-RO"/>
        </w:rPr>
        <w:t>.</w:t>
      </w:r>
    </w:p>
    <w:p w:rsidR="009B0553" w:rsidRPr="0078114D" w:rsidRDefault="009B0553" w:rsidP="00D47516">
      <w:pPr>
        <w:ind w:left="142" w:firstLine="425"/>
        <w:jc w:val="both"/>
        <w:rPr>
          <w:sz w:val="26"/>
          <w:szCs w:val="26"/>
          <w:lang w:val="ro-RO" w:eastAsia="ro-RO"/>
        </w:rPr>
      </w:pPr>
      <w:r w:rsidRPr="0078114D">
        <w:rPr>
          <w:sz w:val="26"/>
          <w:szCs w:val="26"/>
          <w:lang w:val="ro-RO" w:eastAsia="ro-RO"/>
        </w:rPr>
        <w:t>10</w:t>
      </w:r>
      <w:r w:rsidRPr="0078114D">
        <w:rPr>
          <w:sz w:val="26"/>
          <w:szCs w:val="26"/>
          <w:vertAlign w:val="superscript"/>
          <w:lang w:val="ro-RO" w:eastAsia="ro-RO"/>
        </w:rPr>
        <w:t>3</w:t>
      </w:r>
      <w:r w:rsidRPr="0078114D">
        <w:rPr>
          <w:sz w:val="26"/>
          <w:szCs w:val="26"/>
          <w:lang w:val="ro-RO" w:eastAsia="ro-RO"/>
        </w:rPr>
        <w:tab/>
        <w:t xml:space="preserve">Furnizorii de rețele publice de telefonie </w:t>
      </w:r>
      <w:r w:rsidR="005F0F15" w:rsidRPr="0078114D">
        <w:rPr>
          <w:sz w:val="26"/>
          <w:szCs w:val="26"/>
          <w:lang w:val="ro-RO" w:eastAsia="ro-RO"/>
        </w:rPr>
        <w:t xml:space="preserve">mobilă </w:t>
      </w:r>
      <w:r w:rsidRPr="0078114D">
        <w:rPr>
          <w:sz w:val="26"/>
          <w:szCs w:val="26"/>
          <w:lang w:val="ro-RO" w:eastAsia="ro-RO"/>
        </w:rPr>
        <w:t>au obligația de a pune la dispoziția Serviciului 112 o interfață de tip SMPP</w:t>
      </w:r>
      <w:r w:rsidR="00333AF4" w:rsidRPr="0078114D">
        <w:rPr>
          <w:b/>
          <w:bCs/>
          <w:color w:val="222222"/>
          <w:sz w:val="26"/>
          <w:szCs w:val="26"/>
          <w:shd w:val="clear" w:color="auto" w:fill="FFFFFF"/>
          <w:lang w:val="ro-RO"/>
        </w:rPr>
        <w:t xml:space="preserve"> </w:t>
      </w:r>
      <w:r w:rsidR="00333AF4" w:rsidRPr="0078114D">
        <w:rPr>
          <w:i/>
          <w:sz w:val="26"/>
          <w:szCs w:val="26"/>
          <w:lang w:val="ro-RO" w:eastAsia="ro-RO"/>
        </w:rPr>
        <w:t>(</w:t>
      </w:r>
      <w:proofErr w:type="spellStart"/>
      <w:r w:rsidR="00333AF4" w:rsidRPr="0078114D">
        <w:rPr>
          <w:i/>
          <w:sz w:val="26"/>
          <w:szCs w:val="26"/>
          <w:lang w:val="ro-RO" w:eastAsia="ro-RO"/>
        </w:rPr>
        <w:t>Short</w:t>
      </w:r>
      <w:proofErr w:type="spellEnd"/>
      <w:r w:rsidR="00333AF4" w:rsidRPr="0078114D">
        <w:rPr>
          <w:i/>
          <w:sz w:val="26"/>
          <w:szCs w:val="26"/>
          <w:lang w:val="ro-RO" w:eastAsia="ro-RO"/>
        </w:rPr>
        <w:t xml:space="preserve"> </w:t>
      </w:r>
      <w:proofErr w:type="spellStart"/>
      <w:r w:rsidR="00333AF4" w:rsidRPr="0078114D">
        <w:rPr>
          <w:i/>
          <w:sz w:val="26"/>
          <w:szCs w:val="26"/>
          <w:lang w:val="ro-RO" w:eastAsia="ro-RO"/>
        </w:rPr>
        <w:t>Message</w:t>
      </w:r>
      <w:proofErr w:type="spellEnd"/>
      <w:r w:rsidR="00333AF4" w:rsidRPr="0078114D">
        <w:rPr>
          <w:i/>
          <w:sz w:val="26"/>
          <w:szCs w:val="26"/>
          <w:lang w:val="ro-RO" w:eastAsia="ro-RO"/>
        </w:rPr>
        <w:t xml:space="preserve"> </w:t>
      </w:r>
      <w:proofErr w:type="spellStart"/>
      <w:r w:rsidR="00333AF4" w:rsidRPr="0078114D">
        <w:rPr>
          <w:i/>
          <w:sz w:val="26"/>
          <w:szCs w:val="26"/>
          <w:lang w:val="ro-RO" w:eastAsia="ro-RO"/>
        </w:rPr>
        <w:t>Peer-to-Peer</w:t>
      </w:r>
      <w:proofErr w:type="spellEnd"/>
      <w:r w:rsidR="00333AF4" w:rsidRPr="0078114D">
        <w:rPr>
          <w:i/>
          <w:sz w:val="26"/>
          <w:szCs w:val="26"/>
          <w:lang w:val="ro-RO" w:eastAsia="ro-RO"/>
        </w:rPr>
        <w:t>)</w:t>
      </w:r>
      <w:r w:rsidRPr="0078114D">
        <w:rPr>
          <w:sz w:val="26"/>
          <w:szCs w:val="26"/>
          <w:lang w:val="ro-RO" w:eastAsia="ro-RO"/>
        </w:rPr>
        <w:t xml:space="preserve"> dedicată transmiterii mesajelor SMS menționate la pct. 10</w:t>
      </w:r>
      <w:r w:rsidRPr="0078114D">
        <w:rPr>
          <w:sz w:val="26"/>
          <w:szCs w:val="26"/>
          <w:vertAlign w:val="superscript"/>
          <w:lang w:val="ro-RO" w:eastAsia="ro-RO"/>
        </w:rPr>
        <w:t>1</w:t>
      </w:r>
      <w:r w:rsidRPr="0078114D">
        <w:rPr>
          <w:sz w:val="26"/>
          <w:szCs w:val="26"/>
          <w:lang w:val="ro-RO" w:eastAsia="ro-RO"/>
        </w:rPr>
        <w:t xml:space="preserve"> din prezentele Condiții către serverul AML al Serviciului 112</w:t>
      </w:r>
      <w:r w:rsidR="00D47516" w:rsidRPr="0078114D">
        <w:rPr>
          <w:sz w:val="26"/>
          <w:szCs w:val="26"/>
          <w:lang w:val="ro-RO" w:eastAsia="ro-RO"/>
        </w:rPr>
        <w:t>”</w:t>
      </w:r>
      <w:r w:rsidR="004A6621">
        <w:rPr>
          <w:sz w:val="26"/>
          <w:szCs w:val="26"/>
          <w:lang w:val="ro-RO" w:eastAsia="ro-RO"/>
        </w:rPr>
        <w:t>, cu utilizarea canalelor de date securizate</w:t>
      </w:r>
      <w:r w:rsidRPr="0078114D">
        <w:rPr>
          <w:sz w:val="26"/>
          <w:szCs w:val="26"/>
          <w:lang w:val="ro-RO" w:eastAsia="ro-RO"/>
        </w:rPr>
        <w:t>.</w:t>
      </w:r>
    </w:p>
    <w:p w:rsidR="00D47516" w:rsidRPr="0078114D" w:rsidRDefault="00312DA0" w:rsidP="00D47516">
      <w:pPr>
        <w:ind w:left="142" w:firstLine="425"/>
        <w:jc w:val="both"/>
        <w:rPr>
          <w:sz w:val="26"/>
          <w:szCs w:val="26"/>
          <w:lang w:val="ro-RO" w:eastAsia="ro-RO"/>
        </w:rPr>
      </w:pPr>
      <w:r w:rsidRPr="0078114D">
        <w:rPr>
          <w:sz w:val="26"/>
          <w:szCs w:val="26"/>
          <w:lang w:val="ro-RO" w:eastAsia="ro-RO"/>
        </w:rPr>
        <w:t>7</w:t>
      </w:r>
      <w:r w:rsidR="00D47516" w:rsidRPr="0078114D">
        <w:rPr>
          <w:sz w:val="26"/>
          <w:szCs w:val="26"/>
          <w:lang w:val="ro-RO" w:eastAsia="ro-RO"/>
        </w:rPr>
        <w:t>)</w:t>
      </w:r>
      <w:r w:rsidR="00D47516" w:rsidRPr="0078114D">
        <w:rPr>
          <w:sz w:val="26"/>
          <w:szCs w:val="26"/>
          <w:lang w:val="ro-RO" w:eastAsia="ro-RO"/>
        </w:rPr>
        <w:tab/>
        <w:t>După punctul 14</w:t>
      </w:r>
      <w:r w:rsidR="00240CC7" w:rsidRPr="0078114D">
        <w:rPr>
          <w:sz w:val="26"/>
          <w:szCs w:val="26"/>
          <w:lang w:val="ro-RO" w:eastAsia="ro-RO"/>
        </w:rPr>
        <w:t xml:space="preserve"> </w:t>
      </w:r>
      <w:r w:rsidR="00D47516" w:rsidRPr="0078114D">
        <w:rPr>
          <w:sz w:val="26"/>
          <w:szCs w:val="26"/>
          <w:lang w:val="ro-RO" w:eastAsia="ro-RO"/>
        </w:rPr>
        <w:t xml:space="preserve">ce completează cu </w:t>
      </w:r>
      <w:r w:rsidR="00240CC7" w:rsidRPr="0078114D">
        <w:rPr>
          <w:sz w:val="26"/>
          <w:szCs w:val="26"/>
          <w:lang w:val="ro-RO" w:eastAsia="ro-RO"/>
        </w:rPr>
        <w:t>5</w:t>
      </w:r>
      <w:r w:rsidR="00D47516" w:rsidRPr="0078114D">
        <w:rPr>
          <w:sz w:val="26"/>
          <w:szCs w:val="26"/>
          <w:lang w:val="ro-RO" w:eastAsia="ro-RO"/>
        </w:rPr>
        <w:t xml:space="preserve"> puncte noi </w:t>
      </w:r>
      <w:r w:rsidR="00240CC7" w:rsidRPr="0078114D">
        <w:rPr>
          <w:sz w:val="26"/>
          <w:szCs w:val="26"/>
          <w:lang w:val="ro-RO" w:eastAsia="ro-RO"/>
        </w:rPr>
        <w:t>14</w:t>
      </w:r>
      <w:r w:rsidR="00240CC7" w:rsidRPr="0078114D">
        <w:rPr>
          <w:sz w:val="26"/>
          <w:szCs w:val="26"/>
          <w:vertAlign w:val="superscript"/>
          <w:lang w:val="ro-RO" w:eastAsia="ro-RO"/>
        </w:rPr>
        <w:t>1</w:t>
      </w:r>
      <w:r w:rsidR="00240CC7" w:rsidRPr="0078114D">
        <w:rPr>
          <w:sz w:val="26"/>
          <w:szCs w:val="26"/>
          <w:lang w:val="ro-RO" w:eastAsia="ro-RO"/>
        </w:rPr>
        <w:t>, 14</w:t>
      </w:r>
      <w:r w:rsidR="00240CC7" w:rsidRPr="0078114D">
        <w:rPr>
          <w:sz w:val="26"/>
          <w:szCs w:val="26"/>
          <w:vertAlign w:val="superscript"/>
          <w:lang w:val="ro-RO" w:eastAsia="ro-RO"/>
        </w:rPr>
        <w:t>2</w:t>
      </w:r>
      <w:r w:rsidR="00240CC7" w:rsidRPr="0078114D">
        <w:rPr>
          <w:sz w:val="26"/>
          <w:szCs w:val="26"/>
          <w:lang w:val="ro-RO" w:eastAsia="ro-RO"/>
        </w:rPr>
        <w:t>, 14</w:t>
      </w:r>
      <w:r w:rsidR="00240CC7" w:rsidRPr="0078114D">
        <w:rPr>
          <w:sz w:val="26"/>
          <w:szCs w:val="26"/>
          <w:vertAlign w:val="superscript"/>
          <w:lang w:val="ro-RO" w:eastAsia="ro-RO"/>
        </w:rPr>
        <w:t>3</w:t>
      </w:r>
      <w:r w:rsidR="00240CC7" w:rsidRPr="0078114D">
        <w:rPr>
          <w:sz w:val="26"/>
          <w:szCs w:val="26"/>
          <w:lang w:val="ro-RO" w:eastAsia="ro-RO"/>
        </w:rPr>
        <w:t>, 14</w:t>
      </w:r>
      <w:r w:rsidR="00240CC7" w:rsidRPr="0078114D">
        <w:rPr>
          <w:sz w:val="26"/>
          <w:szCs w:val="26"/>
          <w:vertAlign w:val="superscript"/>
          <w:lang w:val="ro-RO" w:eastAsia="ro-RO"/>
        </w:rPr>
        <w:t>4</w:t>
      </w:r>
      <w:r w:rsidR="00240CC7" w:rsidRPr="0078114D">
        <w:rPr>
          <w:sz w:val="26"/>
          <w:szCs w:val="26"/>
          <w:lang w:val="ro-RO" w:eastAsia="ro-RO"/>
        </w:rPr>
        <w:t xml:space="preserve"> și 14</w:t>
      </w:r>
      <w:r w:rsidR="00240CC7" w:rsidRPr="0078114D">
        <w:rPr>
          <w:sz w:val="26"/>
          <w:szCs w:val="26"/>
          <w:vertAlign w:val="superscript"/>
          <w:lang w:val="ro-RO" w:eastAsia="ro-RO"/>
        </w:rPr>
        <w:t>5</w:t>
      </w:r>
      <w:r w:rsidR="00D47516" w:rsidRPr="0078114D">
        <w:rPr>
          <w:sz w:val="26"/>
          <w:szCs w:val="26"/>
          <w:lang w:val="ro-RO" w:eastAsia="ro-RO"/>
        </w:rPr>
        <w:t xml:space="preserve"> cu următorul cuprins:</w:t>
      </w:r>
    </w:p>
    <w:p w:rsidR="00D47516" w:rsidRPr="0078114D" w:rsidRDefault="00547A73" w:rsidP="00D47516">
      <w:pPr>
        <w:ind w:firstLine="567"/>
        <w:jc w:val="both"/>
        <w:rPr>
          <w:sz w:val="26"/>
          <w:szCs w:val="26"/>
          <w:lang w:val="ro-RO" w:eastAsia="ro-RO"/>
        </w:rPr>
      </w:pPr>
      <w:r w:rsidRPr="0078114D">
        <w:rPr>
          <w:sz w:val="26"/>
          <w:szCs w:val="26"/>
          <w:lang w:val="ro-RO" w:eastAsia="ro-RO"/>
        </w:rPr>
        <w:t>”</w:t>
      </w:r>
      <w:r w:rsidR="00D47516" w:rsidRPr="0078114D">
        <w:rPr>
          <w:sz w:val="26"/>
          <w:szCs w:val="26"/>
          <w:lang w:val="ro-RO" w:eastAsia="ro-RO"/>
        </w:rPr>
        <w:t>14</w:t>
      </w:r>
      <w:r w:rsidR="00D47516" w:rsidRPr="0078114D">
        <w:rPr>
          <w:sz w:val="26"/>
          <w:szCs w:val="26"/>
          <w:vertAlign w:val="superscript"/>
          <w:lang w:val="ro-RO" w:eastAsia="ro-RO"/>
        </w:rPr>
        <w:t>1</w:t>
      </w:r>
      <w:r w:rsidR="00D47516" w:rsidRPr="0078114D">
        <w:rPr>
          <w:sz w:val="26"/>
          <w:szCs w:val="26"/>
          <w:lang w:val="ro-RO" w:eastAsia="ro-RO"/>
        </w:rPr>
        <w:t>.</w:t>
      </w:r>
      <w:r w:rsidRPr="0078114D">
        <w:rPr>
          <w:sz w:val="26"/>
          <w:szCs w:val="26"/>
          <w:lang w:val="ro-RO" w:eastAsia="ro-RO"/>
        </w:rPr>
        <w:tab/>
      </w:r>
      <w:r w:rsidR="00D47516" w:rsidRPr="0078114D">
        <w:rPr>
          <w:sz w:val="26"/>
          <w:szCs w:val="26"/>
          <w:lang w:val="ro-RO" w:eastAsia="ro-RO"/>
        </w:rPr>
        <w:t xml:space="preserve">Furnizorii de reţele publice de telefonie </w:t>
      </w:r>
      <w:r w:rsidRPr="0078114D">
        <w:rPr>
          <w:sz w:val="26"/>
          <w:szCs w:val="26"/>
          <w:lang w:val="ro-RO" w:eastAsia="ro-RO"/>
        </w:rPr>
        <w:t>mobilă sunt</w:t>
      </w:r>
      <w:r w:rsidR="00D47516" w:rsidRPr="0078114D">
        <w:rPr>
          <w:sz w:val="26"/>
          <w:szCs w:val="26"/>
          <w:lang w:val="ro-RO" w:eastAsia="ro-RO"/>
        </w:rPr>
        <w:t xml:space="preserve"> obligați să asigure</w:t>
      </w:r>
      <w:r w:rsidRPr="0078114D">
        <w:rPr>
          <w:sz w:val="26"/>
          <w:szCs w:val="26"/>
          <w:lang w:val="ro-RO" w:eastAsia="ro-RO"/>
        </w:rPr>
        <w:t>,</w:t>
      </w:r>
      <w:r w:rsidR="00D47516" w:rsidRPr="0078114D">
        <w:rPr>
          <w:sz w:val="26"/>
          <w:szCs w:val="26"/>
          <w:lang w:val="ro-RO" w:eastAsia="ro-RO"/>
        </w:rPr>
        <w:t xml:space="preserve"> în mod gratuit</w:t>
      </w:r>
      <w:r w:rsidRPr="0078114D">
        <w:rPr>
          <w:sz w:val="26"/>
          <w:szCs w:val="26"/>
          <w:lang w:val="ro-RO" w:eastAsia="ro-RO"/>
        </w:rPr>
        <w:t>,</w:t>
      </w:r>
      <w:r w:rsidR="00D47516" w:rsidRPr="0078114D">
        <w:rPr>
          <w:sz w:val="26"/>
          <w:szCs w:val="26"/>
          <w:lang w:val="ro-RO" w:eastAsia="ro-RO"/>
        </w:rPr>
        <w:t xml:space="preserve"> accesul în timp real a Serviciului 112 la bazele de date a</w:t>
      </w:r>
      <w:r w:rsidR="000B5FC0" w:rsidRPr="0078114D">
        <w:rPr>
          <w:sz w:val="26"/>
          <w:szCs w:val="26"/>
          <w:lang w:val="ro-RO" w:eastAsia="ro-RO"/>
        </w:rPr>
        <w:t>le</w:t>
      </w:r>
      <w:r w:rsidR="00D47516" w:rsidRPr="0078114D">
        <w:rPr>
          <w:sz w:val="26"/>
          <w:szCs w:val="26"/>
          <w:lang w:val="ro-RO" w:eastAsia="ro-RO"/>
        </w:rPr>
        <w:t xml:space="preserve"> abonaților acestora și să ia toate măsurile necesare astfel încât, la orice accesare</w:t>
      </w:r>
      <w:r w:rsidR="009251F5" w:rsidRPr="0078114D">
        <w:rPr>
          <w:sz w:val="26"/>
          <w:szCs w:val="26"/>
          <w:lang w:val="ro-RO" w:eastAsia="ro-RO"/>
        </w:rPr>
        <w:t>,</w:t>
      </w:r>
      <w:r w:rsidR="00D47516" w:rsidRPr="0078114D">
        <w:rPr>
          <w:sz w:val="26"/>
          <w:szCs w:val="26"/>
          <w:lang w:val="ro-RO" w:eastAsia="ro-RO"/>
        </w:rPr>
        <w:t xml:space="preserve"> de către Serviciul 112</w:t>
      </w:r>
      <w:r w:rsidR="009251F5" w:rsidRPr="0078114D">
        <w:rPr>
          <w:sz w:val="26"/>
          <w:szCs w:val="26"/>
          <w:lang w:val="ro-RO" w:eastAsia="ro-RO"/>
        </w:rPr>
        <w:t>,</w:t>
      </w:r>
      <w:r w:rsidR="00D47516" w:rsidRPr="0078114D">
        <w:rPr>
          <w:sz w:val="26"/>
          <w:szCs w:val="26"/>
          <w:lang w:val="ro-RO" w:eastAsia="ro-RO"/>
        </w:rPr>
        <w:t xml:space="preserve"> a bazei de date a abonaților urmare a conectării apelului la numărul 112, să asigure transmiterea către Serviciul 112 a următoare</w:t>
      </w:r>
      <w:r w:rsidR="000B5FC0" w:rsidRPr="0078114D">
        <w:rPr>
          <w:sz w:val="26"/>
          <w:szCs w:val="26"/>
          <w:lang w:val="ro-RO" w:eastAsia="ro-RO"/>
        </w:rPr>
        <w:t xml:space="preserve">lor date și </w:t>
      </w:r>
      <w:r w:rsidR="00793270" w:rsidRPr="0078114D">
        <w:rPr>
          <w:sz w:val="26"/>
          <w:szCs w:val="26"/>
          <w:lang w:val="ro-RO" w:eastAsia="ro-RO"/>
        </w:rPr>
        <w:t>informații</w:t>
      </w:r>
      <w:r w:rsidR="00D47516" w:rsidRPr="0078114D">
        <w:rPr>
          <w:sz w:val="26"/>
          <w:szCs w:val="26"/>
          <w:lang w:val="ro-RO" w:eastAsia="ro-RO"/>
        </w:rPr>
        <w:t xml:space="preserve"> </w:t>
      </w:r>
      <w:r w:rsidR="00FB09B0">
        <w:rPr>
          <w:sz w:val="26"/>
          <w:szCs w:val="26"/>
          <w:lang w:val="ro-RO" w:eastAsia="ro-RO"/>
        </w:rPr>
        <w:t xml:space="preserve">privind apelantul </w:t>
      </w:r>
      <w:r w:rsidR="00D47516" w:rsidRPr="0078114D">
        <w:rPr>
          <w:sz w:val="26"/>
          <w:szCs w:val="26"/>
          <w:lang w:val="ro-RO" w:eastAsia="ro-RO"/>
        </w:rPr>
        <w:t>(în măsura în care aceste</w:t>
      </w:r>
      <w:r w:rsidR="00793270" w:rsidRPr="0078114D">
        <w:rPr>
          <w:sz w:val="26"/>
          <w:szCs w:val="26"/>
          <w:lang w:val="ro-RO" w:eastAsia="ro-RO"/>
        </w:rPr>
        <w:t>a</w:t>
      </w:r>
      <w:r w:rsidR="00D47516" w:rsidRPr="0078114D">
        <w:rPr>
          <w:sz w:val="26"/>
          <w:szCs w:val="26"/>
          <w:lang w:val="ro-RO" w:eastAsia="ro-RO"/>
        </w:rPr>
        <w:t xml:space="preserve"> sunt cunoscute de furnizor): </w:t>
      </w:r>
    </w:p>
    <w:p w:rsidR="00D47516" w:rsidRPr="0078114D" w:rsidRDefault="00D47516" w:rsidP="00D47516">
      <w:pPr>
        <w:ind w:firstLine="567"/>
        <w:jc w:val="both"/>
        <w:rPr>
          <w:sz w:val="26"/>
          <w:szCs w:val="26"/>
          <w:lang w:val="ro-RO" w:eastAsia="ro-RO"/>
        </w:rPr>
      </w:pPr>
      <w:r w:rsidRPr="0078114D">
        <w:rPr>
          <w:sz w:val="26"/>
          <w:szCs w:val="26"/>
          <w:lang w:val="ro-RO" w:eastAsia="ro-RO"/>
        </w:rPr>
        <w:lastRenderedPageBreak/>
        <w:t>1)</w:t>
      </w:r>
      <w:r w:rsidRPr="0078114D">
        <w:rPr>
          <w:sz w:val="26"/>
          <w:szCs w:val="26"/>
          <w:lang w:val="ro-RO" w:eastAsia="ro-RO"/>
        </w:rPr>
        <w:tab/>
        <w:t>numărul de telefon al abonatului (sau utilizatorului înregistrat, titular al numărului respectiv) în format</w:t>
      </w:r>
      <w:r w:rsidR="009251F5" w:rsidRPr="0078114D">
        <w:rPr>
          <w:sz w:val="26"/>
          <w:szCs w:val="26"/>
          <w:lang w:val="ro-RO" w:eastAsia="ro-RO"/>
        </w:rPr>
        <w:t>ul</w:t>
      </w:r>
      <w:r w:rsidRPr="0078114D">
        <w:rPr>
          <w:sz w:val="26"/>
          <w:szCs w:val="26"/>
          <w:lang w:val="ro-RO" w:eastAsia="ro-RO"/>
        </w:rPr>
        <w:t xml:space="preserve"> național prevăzut în Planul Național de Numerotare;</w:t>
      </w:r>
    </w:p>
    <w:p w:rsidR="00D47516" w:rsidRPr="0078114D" w:rsidRDefault="00D47516" w:rsidP="00D47516">
      <w:pPr>
        <w:ind w:firstLine="567"/>
        <w:jc w:val="both"/>
        <w:rPr>
          <w:sz w:val="26"/>
          <w:szCs w:val="26"/>
          <w:lang w:val="ro-RO" w:eastAsia="ro-RO"/>
        </w:rPr>
      </w:pPr>
      <w:r w:rsidRPr="0078114D">
        <w:rPr>
          <w:sz w:val="26"/>
          <w:szCs w:val="26"/>
          <w:lang w:val="ro-RO" w:eastAsia="ro-RO"/>
        </w:rPr>
        <w:t>2)</w:t>
      </w:r>
      <w:r w:rsidRPr="0078114D">
        <w:rPr>
          <w:sz w:val="26"/>
          <w:szCs w:val="26"/>
          <w:lang w:val="ro-RO" w:eastAsia="ro-RO"/>
        </w:rPr>
        <w:tab/>
        <w:t>prenumele abonatului persoană fizică;</w:t>
      </w:r>
    </w:p>
    <w:p w:rsidR="00D47516" w:rsidRPr="0078114D" w:rsidRDefault="00D47516" w:rsidP="00D47516">
      <w:pPr>
        <w:ind w:firstLine="567"/>
        <w:jc w:val="both"/>
        <w:rPr>
          <w:sz w:val="26"/>
          <w:szCs w:val="26"/>
          <w:lang w:val="ro-RO" w:eastAsia="ro-RO"/>
        </w:rPr>
      </w:pPr>
      <w:r w:rsidRPr="0078114D">
        <w:rPr>
          <w:sz w:val="26"/>
          <w:szCs w:val="26"/>
          <w:lang w:val="ro-RO" w:eastAsia="ro-RO"/>
        </w:rPr>
        <w:t>3)</w:t>
      </w:r>
      <w:r w:rsidRPr="0078114D">
        <w:rPr>
          <w:sz w:val="26"/>
          <w:szCs w:val="26"/>
          <w:lang w:val="ro-RO" w:eastAsia="ro-RO"/>
        </w:rPr>
        <w:tab/>
        <w:t>nu</w:t>
      </w:r>
      <w:r w:rsidR="000B5FC0" w:rsidRPr="0078114D">
        <w:rPr>
          <w:sz w:val="26"/>
          <w:szCs w:val="26"/>
          <w:lang w:val="ro-RO" w:eastAsia="ro-RO"/>
        </w:rPr>
        <w:t>mele abonatului persoană fizică, după caz, d</w:t>
      </w:r>
      <w:r w:rsidRPr="0078114D">
        <w:rPr>
          <w:sz w:val="26"/>
          <w:szCs w:val="26"/>
          <w:lang w:val="ro-RO" w:eastAsia="ro-RO"/>
        </w:rPr>
        <w:t>enumirea abonatului persoană juridică;</w:t>
      </w:r>
    </w:p>
    <w:p w:rsidR="00D47516" w:rsidRPr="0078114D" w:rsidRDefault="00547A73" w:rsidP="00D47516">
      <w:pPr>
        <w:ind w:firstLine="567"/>
        <w:jc w:val="both"/>
        <w:rPr>
          <w:sz w:val="26"/>
          <w:szCs w:val="26"/>
          <w:lang w:val="ro-RO" w:eastAsia="ro-RO"/>
        </w:rPr>
      </w:pPr>
      <w:r w:rsidRPr="0078114D">
        <w:rPr>
          <w:sz w:val="26"/>
          <w:szCs w:val="26"/>
          <w:lang w:val="ro-RO" w:eastAsia="ro-RO"/>
        </w:rPr>
        <w:t>4)</w:t>
      </w:r>
      <w:r w:rsidRPr="0078114D">
        <w:rPr>
          <w:sz w:val="26"/>
          <w:szCs w:val="26"/>
          <w:lang w:val="ro-RO" w:eastAsia="ro-RO"/>
        </w:rPr>
        <w:tab/>
        <w:t>adresa de domiciliu a</w:t>
      </w:r>
      <w:r w:rsidR="00D47516" w:rsidRPr="0078114D">
        <w:rPr>
          <w:sz w:val="26"/>
          <w:szCs w:val="26"/>
          <w:lang w:val="ro-RO" w:eastAsia="ro-RO"/>
        </w:rPr>
        <w:t xml:space="preserve"> abonatului persoană fizică, după caz, adresa sediului abonatului persoană juridică, car</w:t>
      </w:r>
      <w:r w:rsidRPr="0078114D">
        <w:rPr>
          <w:sz w:val="26"/>
          <w:szCs w:val="26"/>
          <w:lang w:val="ro-RO" w:eastAsia="ro-RO"/>
        </w:rPr>
        <w:t xml:space="preserve">e va </w:t>
      </w:r>
      <w:r w:rsidR="000B5FC0" w:rsidRPr="0078114D">
        <w:rPr>
          <w:sz w:val="26"/>
          <w:szCs w:val="26"/>
          <w:lang w:val="ro-RO" w:eastAsia="ro-RO"/>
        </w:rPr>
        <w:t>include</w:t>
      </w:r>
      <w:r w:rsidRPr="0078114D">
        <w:rPr>
          <w:sz w:val="26"/>
          <w:szCs w:val="26"/>
          <w:lang w:val="ro-RO" w:eastAsia="ro-RO"/>
        </w:rPr>
        <w:t xml:space="preserve">: </w:t>
      </w:r>
    </w:p>
    <w:p w:rsidR="00D47516" w:rsidRPr="0078114D" w:rsidRDefault="00D47516" w:rsidP="00D47516">
      <w:pPr>
        <w:ind w:firstLine="567"/>
        <w:jc w:val="both"/>
        <w:rPr>
          <w:sz w:val="26"/>
          <w:szCs w:val="26"/>
          <w:lang w:val="ro-RO" w:eastAsia="ro-RO"/>
        </w:rPr>
      </w:pPr>
      <w:r w:rsidRPr="0078114D">
        <w:rPr>
          <w:sz w:val="26"/>
          <w:szCs w:val="26"/>
          <w:lang w:val="ro-RO" w:eastAsia="ro-RO"/>
        </w:rPr>
        <w:t>a)</w:t>
      </w:r>
      <w:r w:rsidRPr="0078114D">
        <w:rPr>
          <w:sz w:val="26"/>
          <w:szCs w:val="26"/>
          <w:lang w:val="ro-RO" w:eastAsia="ro-RO"/>
        </w:rPr>
        <w:tab/>
        <w:t>categoria străzii (bulevard, stradă, stradelă);</w:t>
      </w:r>
    </w:p>
    <w:p w:rsidR="00D47516" w:rsidRPr="0078114D" w:rsidRDefault="00D47516" w:rsidP="00D47516">
      <w:pPr>
        <w:ind w:firstLine="567"/>
        <w:jc w:val="both"/>
        <w:rPr>
          <w:sz w:val="26"/>
          <w:szCs w:val="26"/>
          <w:lang w:val="ro-RO" w:eastAsia="ro-RO"/>
        </w:rPr>
      </w:pPr>
      <w:r w:rsidRPr="0078114D">
        <w:rPr>
          <w:sz w:val="26"/>
          <w:szCs w:val="26"/>
          <w:lang w:val="ro-RO" w:eastAsia="ro-RO"/>
        </w:rPr>
        <w:t>b)</w:t>
      </w:r>
      <w:r w:rsidRPr="0078114D">
        <w:rPr>
          <w:sz w:val="26"/>
          <w:szCs w:val="26"/>
          <w:lang w:val="ro-RO" w:eastAsia="ro-RO"/>
        </w:rPr>
        <w:tab/>
        <w:t>denumirea străzii;</w:t>
      </w:r>
    </w:p>
    <w:p w:rsidR="00D47516" w:rsidRPr="0078114D" w:rsidRDefault="00D47516" w:rsidP="00D47516">
      <w:pPr>
        <w:ind w:firstLine="567"/>
        <w:jc w:val="both"/>
        <w:rPr>
          <w:sz w:val="26"/>
          <w:szCs w:val="26"/>
          <w:lang w:val="ro-RO" w:eastAsia="ro-RO"/>
        </w:rPr>
      </w:pPr>
      <w:r w:rsidRPr="0078114D">
        <w:rPr>
          <w:sz w:val="26"/>
          <w:szCs w:val="26"/>
          <w:lang w:val="ro-RO" w:eastAsia="ro-RO"/>
        </w:rPr>
        <w:t>c)</w:t>
      </w:r>
      <w:r w:rsidRPr="0078114D">
        <w:rPr>
          <w:sz w:val="26"/>
          <w:szCs w:val="26"/>
          <w:lang w:val="ro-RO" w:eastAsia="ro-RO"/>
        </w:rPr>
        <w:tab/>
        <w:t>numărul străzii;</w:t>
      </w:r>
    </w:p>
    <w:p w:rsidR="00D47516" w:rsidRPr="0078114D" w:rsidRDefault="00D47516" w:rsidP="00D47516">
      <w:pPr>
        <w:ind w:firstLine="567"/>
        <w:jc w:val="both"/>
        <w:rPr>
          <w:sz w:val="26"/>
          <w:szCs w:val="26"/>
          <w:lang w:val="ro-RO" w:eastAsia="ro-RO"/>
        </w:rPr>
      </w:pPr>
      <w:r w:rsidRPr="0078114D">
        <w:rPr>
          <w:sz w:val="26"/>
          <w:szCs w:val="26"/>
          <w:lang w:val="ro-RO" w:eastAsia="ro-RO"/>
        </w:rPr>
        <w:t>d)</w:t>
      </w:r>
      <w:r w:rsidRPr="0078114D">
        <w:rPr>
          <w:sz w:val="26"/>
          <w:szCs w:val="26"/>
          <w:lang w:val="ro-RO" w:eastAsia="ro-RO"/>
        </w:rPr>
        <w:tab/>
        <w:t>numărul imobilului/blocului;</w:t>
      </w:r>
    </w:p>
    <w:p w:rsidR="00D47516" w:rsidRPr="0078114D" w:rsidRDefault="00D47516" w:rsidP="00D47516">
      <w:pPr>
        <w:ind w:firstLine="567"/>
        <w:jc w:val="both"/>
        <w:rPr>
          <w:sz w:val="26"/>
          <w:szCs w:val="26"/>
          <w:lang w:val="ro-RO" w:eastAsia="ro-RO"/>
        </w:rPr>
      </w:pPr>
      <w:r w:rsidRPr="0078114D">
        <w:rPr>
          <w:sz w:val="26"/>
          <w:szCs w:val="26"/>
          <w:lang w:val="ro-RO" w:eastAsia="ro-RO"/>
        </w:rPr>
        <w:t>e)</w:t>
      </w:r>
      <w:r w:rsidRPr="0078114D">
        <w:rPr>
          <w:sz w:val="26"/>
          <w:szCs w:val="26"/>
          <w:lang w:val="ro-RO" w:eastAsia="ro-RO"/>
        </w:rPr>
        <w:tab/>
        <w:t>numărul scării;</w:t>
      </w:r>
    </w:p>
    <w:p w:rsidR="00D47516" w:rsidRPr="0078114D" w:rsidRDefault="00D47516" w:rsidP="00D47516">
      <w:pPr>
        <w:ind w:firstLine="567"/>
        <w:jc w:val="both"/>
        <w:rPr>
          <w:sz w:val="26"/>
          <w:szCs w:val="26"/>
          <w:lang w:val="ro-RO" w:eastAsia="ro-RO"/>
        </w:rPr>
      </w:pPr>
      <w:r w:rsidRPr="0078114D">
        <w:rPr>
          <w:sz w:val="26"/>
          <w:szCs w:val="26"/>
          <w:lang w:val="ro-RO" w:eastAsia="ro-RO"/>
        </w:rPr>
        <w:t>f)</w:t>
      </w:r>
      <w:r w:rsidRPr="0078114D">
        <w:rPr>
          <w:sz w:val="26"/>
          <w:szCs w:val="26"/>
          <w:lang w:val="ro-RO" w:eastAsia="ro-RO"/>
        </w:rPr>
        <w:tab/>
        <w:t xml:space="preserve">numărul etajului; </w:t>
      </w:r>
    </w:p>
    <w:p w:rsidR="00D47516" w:rsidRPr="0078114D" w:rsidRDefault="00D47516" w:rsidP="00D47516">
      <w:pPr>
        <w:ind w:firstLine="567"/>
        <w:jc w:val="both"/>
        <w:rPr>
          <w:sz w:val="26"/>
          <w:szCs w:val="26"/>
          <w:lang w:val="ro-RO" w:eastAsia="ro-RO"/>
        </w:rPr>
      </w:pPr>
      <w:r w:rsidRPr="0078114D">
        <w:rPr>
          <w:sz w:val="26"/>
          <w:szCs w:val="26"/>
          <w:lang w:val="ro-RO" w:eastAsia="ro-RO"/>
        </w:rPr>
        <w:t>g)</w:t>
      </w:r>
      <w:r w:rsidRPr="0078114D">
        <w:rPr>
          <w:sz w:val="26"/>
          <w:szCs w:val="26"/>
          <w:lang w:val="ro-RO" w:eastAsia="ro-RO"/>
        </w:rPr>
        <w:tab/>
        <w:t>numărul apartamentului, biroului sau oficiului, după caz;</w:t>
      </w:r>
    </w:p>
    <w:p w:rsidR="00D47516" w:rsidRPr="0078114D" w:rsidRDefault="00D47516" w:rsidP="00D47516">
      <w:pPr>
        <w:ind w:firstLine="567"/>
        <w:jc w:val="both"/>
        <w:rPr>
          <w:sz w:val="26"/>
          <w:szCs w:val="26"/>
          <w:lang w:val="ro-RO" w:eastAsia="ro-RO"/>
        </w:rPr>
      </w:pPr>
      <w:r w:rsidRPr="0078114D">
        <w:rPr>
          <w:sz w:val="26"/>
          <w:szCs w:val="26"/>
          <w:lang w:val="ro-RO" w:eastAsia="ro-RO"/>
        </w:rPr>
        <w:t>h)</w:t>
      </w:r>
      <w:r w:rsidRPr="0078114D">
        <w:rPr>
          <w:sz w:val="26"/>
          <w:szCs w:val="26"/>
          <w:lang w:val="ro-RO" w:eastAsia="ro-RO"/>
        </w:rPr>
        <w:tab/>
        <w:t>categoria localității (oraș, comună, sat);</w:t>
      </w:r>
    </w:p>
    <w:p w:rsidR="00D47516" w:rsidRPr="0078114D" w:rsidRDefault="00D47516" w:rsidP="00D47516">
      <w:pPr>
        <w:ind w:firstLine="567"/>
        <w:jc w:val="both"/>
        <w:rPr>
          <w:sz w:val="26"/>
          <w:szCs w:val="26"/>
          <w:lang w:val="ro-RO" w:eastAsia="ro-RO"/>
        </w:rPr>
      </w:pPr>
      <w:r w:rsidRPr="0078114D">
        <w:rPr>
          <w:sz w:val="26"/>
          <w:szCs w:val="26"/>
          <w:lang w:val="ro-RO" w:eastAsia="ro-RO"/>
        </w:rPr>
        <w:t>i)</w:t>
      </w:r>
      <w:r w:rsidRPr="0078114D">
        <w:rPr>
          <w:sz w:val="26"/>
          <w:szCs w:val="26"/>
          <w:lang w:val="ro-RO" w:eastAsia="ro-RO"/>
        </w:rPr>
        <w:tab/>
        <w:t>denumirea localității;</w:t>
      </w:r>
    </w:p>
    <w:p w:rsidR="00D47516" w:rsidRPr="0078114D" w:rsidRDefault="00D47516" w:rsidP="00D47516">
      <w:pPr>
        <w:ind w:firstLine="567"/>
        <w:jc w:val="both"/>
        <w:rPr>
          <w:sz w:val="26"/>
          <w:szCs w:val="26"/>
          <w:lang w:val="ro-RO" w:eastAsia="ro-RO"/>
        </w:rPr>
      </w:pPr>
      <w:r w:rsidRPr="0078114D">
        <w:rPr>
          <w:sz w:val="26"/>
          <w:szCs w:val="26"/>
          <w:lang w:val="ro-RO" w:eastAsia="ro-RO"/>
        </w:rPr>
        <w:t>j)</w:t>
      </w:r>
      <w:r w:rsidRPr="0078114D">
        <w:rPr>
          <w:sz w:val="26"/>
          <w:szCs w:val="26"/>
          <w:lang w:val="ro-RO" w:eastAsia="ro-RO"/>
        </w:rPr>
        <w:tab/>
        <w:t>sectorul orașului;</w:t>
      </w:r>
    </w:p>
    <w:p w:rsidR="00D47516" w:rsidRPr="0078114D" w:rsidRDefault="00D47516" w:rsidP="00D47516">
      <w:pPr>
        <w:ind w:firstLine="567"/>
        <w:jc w:val="both"/>
        <w:rPr>
          <w:sz w:val="26"/>
          <w:szCs w:val="26"/>
          <w:lang w:val="ro-RO" w:eastAsia="ro-RO"/>
        </w:rPr>
      </w:pPr>
      <w:r w:rsidRPr="0078114D">
        <w:rPr>
          <w:sz w:val="26"/>
          <w:szCs w:val="26"/>
          <w:lang w:val="ro-RO" w:eastAsia="ro-RO"/>
        </w:rPr>
        <w:t>k)</w:t>
      </w:r>
      <w:r w:rsidRPr="0078114D">
        <w:rPr>
          <w:sz w:val="26"/>
          <w:szCs w:val="26"/>
          <w:lang w:val="ro-RO" w:eastAsia="ro-RO"/>
        </w:rPr>
        <w:tab/>
      </w:r>
      <w:r w:rsidR="00547A73" w:rsidRPr="0078114D">
        <w:rPr>
          <w:sz w:val="26"/>
          <w:szCs w:val="26"/>
          <w:lang w:val="ro-RO" w:eastAsia="ro-RO"/>
        </w:rPr>
        <w:t>municipiul</w:t>
      </w:r>
      <w:r w:rsidR="00DA1881" w:rsidRPr="0078114D">
        <w:rPr>
          <w:sz w:val="26"/>
          <w:szCs w:val="26"/>
          <w:lang w:val="ro-RO" w:eastAsia="ro-RO"/>
        </w:rPr>
        <w:t xml:space="preserve"> sau</w:t>
      </w:r>
      <w:r w:rsidR="00547A73" w:rsidRPr="0078114D">
        <w:rPr>
          <w:sz w:val="26"/>
          <w:szCs w:val="26"/>
          <w:lang w:val="ro-RO" w:eastAsia="ro-RO"/>
        </w:rPr>
        <w:t xml:space="preserve"> raionul</w:t>
      </w:r>
      <w:r w:rsidRPr="0078114D">
        <w:rPr>
          <w:sz w:val="26"/>
          <w:szCs w:val="26"/>
          <w:lang w:val="ro-RO" w:eastAsia="ro-RO"/>
        </w:rPr>
        <w:t>;</w:t>
      </w:r>
    </w:p>
    <w:p w:rsidR="00D47516" w:rsidRPr="0078114D" w:rsidRDefault="00D47516" w:rsidP="00D47516">
      <w:pPr>
        <w:ind w:firstLine="567"/>
        <w:jc w:val="both"/>
        <w:rPr>
          <w:sz w:val="26"/>
          <w:szCs w:val="26"/>
          <w:lang w:val="ro-RO" w:eastAsia="ro-RO"/>
        </w:rPr>
      </w:pPr>
      <w:r w:rsidRPr="0078114D">
        <w:rPr>
          <w:sz w:val="26"/>
          <w:szCs w:val="26"/>
          <w:lang w:val="ro-RO" w:eastAsia="ro-RO"/>
        </w:rPr>
        <w:t>l)</w:t>
      </w:r>
      <w:r w:rsidRPr="0078114D">
        <w:rPr>
          <w:sz w:val="26"/>
          <w:szCs w:val="26"/>
          <w:lang w:val="ro-RO" w:eastAsia="ro-RO"/>
        </w:rPr>
        <w:tab/>
        <w:t>codul poștal;</w:t>
      </w:r>
    </w:p>
    <w:p w:rsidR="00D47516" w:rsidRPr="0078114D" w:rsidRDefault="00547A73" w:rsidP="00D47516">
      <w:pPr>
        <w:ind w:firstLine="567"/>
        <w:jc w:val="both"/>
        <w:rPr>
          <w:sz w:val="26"/>
          <w:szCs w:val="26"/>
          <w:lang w:val="ro-RO" w:eastAsia="ro-RO"/>
        </w:rPr>
      </w:pPr>
      <w:r w:rsidRPr="0078114D">
        <w:rPr>
          <w:sz w:val="26"/>
          <w:szCs w:val="26"/>
          <w:lang w:val="ro-RO" w:eastAsia="ro-RO"/>
        </w:rPr>
        <w:t>m)</w:t>
      </w:r>
      <w:r w:rsidRPr="0078114D">
        <w:rPr>
          <w:sz w:val="26"/>
          <w:szCs w:val="26"/>
          <w:lang w:val="ro-RO" w:eastAsia="ro-RO"/>
        </w:rPr>
        <w:tab/>
      </w:r>
      <w:r w:rsidR="00D47516" w:rsidRPr="0078114D">
        <w:rPr>
          <w:sz w:val="26"/>
          <w:szCs w:val="26"/>
          <w:lang w:val="ro-RO" w:eastAsia="ro-RO"/>
        </w:rPr>
        <w:t xml:space="preserve">denumirea țării. </w:t>
      </w:r>
    </w:p>
    <w:p w:rsidR="00D47516" w:rsidRPr="0078114D" w:rsidRDefault="00D47516" w:rsidP="00D47516">
      <w:pPr>
        <w:ind w:firstLine="567"/>
        <w:jc w:val="both"/>
        <w:rPr>
          <w:sz w:val="26"/>
          <w:szCs w:val="26"/>
          <w:lang w:val="ro-RO" w:eastAsia="ro-RO"/>
        </w:rPr>
      </w:pPr>
      <w:r w:rsidRPr="0078114D">
        <w:rPr>
          <w:sz w:val="26"/>
          <w:szCs w:val="26"/>
          <w:lang w:val="ro-RO" w:eastAsia="ro-RO"/>
        </w:rPr>
        <w:t>5)</w:t>
      </w:r>
      <w:r w:rsidR="00547A73" w:rsidRPr="0078114D">
        <w:rPr>
          <w:sz w:val="26"/>
          <w:szCs w:val="26"/>
          <w:lang w:val="ro-RO" w:eastAsia="ro-RO"/>
        </w:rPr>
        <w:tab/>
      </w:r>
      <w:r w:rsidRPr="0078114D">
        <w:rPr>
          <w:sz w:val="26"/>
          <w:szCs w:val="26"/>
          <w:lang w:val="ro-RO" w:eastAsia="ro-RO"/>
        </w:rPr>
        <w:t>codul personal al abonatului persoană fizică</w:t>
      </w:r>
      <w:r w:rsidR="00260954">
        <w:rPr>
          <w:sz w:val="26"/>
          <w:szCs w:val="26"/>
          <w:lang w:val="ro-RO" w:eastAsia="ro-RO"/>
        </w:rPr>
        <w:t xml:space="preserve"> (în condițiile în care subiectul datelor cu caracter personal și-a dat consimțământul)</w:t>
      </w:r>
      <w:r w:rsidRPr="0078114D">
        <w:rPr>
          <w:sz w:val="26"/>
          <w:szCs w:val="26"/>
          <w:lang w:val="ro-RO" w:eastAsia="ro-RO"/>
        </w:rPr>
        <w:t>;</w:t>
      </w:r>
    </w:p>
    <w:p w:rsidR="00D47516" w:rsidRPr="0078114D" w:rsidRDefault="00962A5C" w:rsidP="00D47516">
      <w:pPr>
        <w:ind w:firstLine="567"/>
        <w:jc w:val="both"/>
        <w:rPr>
          <w:sz w:val="26"/>
          <w:szCs w:val="26"/>
          <w:lang w:val="ro-RO" w:eastAsia="ro-RO"/>
        </w:rPr>
      </w:pPr>
      <w:r>
        <w:rPr>
          <w:sz w:val="26"/>
          <w:szCs w:val="26"/>
          <w:lang w:val="ro-RO" w:eastAsia="ro-RO"/>
        </w:rPr>
        <w:t xml:space="preserve">6) </w:t>
      </w:r>
      <w:r w:rsidR="00547A73" w:rsidRPr="0078114D">
        <w:rPr>
          <w:sz w:val="26"/>
          <w:szCs w:val="26"/>
          <w:lang w:val="ro-RO" w:eastAsia="ro-RO"/>
        </w:rPr>
        <w:tab/>
      </w:r>
      <w:r w:rsidR="00D47516" w:rsidRPr="0078114D">
        <w:rPr>
          <w:sz w:val="26"/>
          <w:szCs w:val="26"/>
          <w:lang w:val="ro-RO" w:eastAsia="ro-RO"/>
        </w:rPr>
        <w:t xml:space="preserve">denumirea furnizorului.  </w:t>
      </w:r>
    </w:p>
    <w:p w:rsidR="00D47516" w:rsidRPr="0078114D" w:rsidRDefault="00D47516" w:rsidP="00D47516">
      <w:pPr>
        <w:ind w:firstLine="567"/>
        <w:jc w:val="both"/>
        <w:rPr>
          <w:sz w:val="26"/>
          <w:szCs w:val="26"/>
          <w:lang w:val="ro-RO" w:eastAsia="ro-RO"/>
        </w:rPr>
      </w:pPr>
      <w:r w:rsidRPr="0078114D">
        <w:rPr>
          <w:sz w:val="26"/>
          <w:szCs w:val="26"/>
          <w:lang w:val="ro-RO" w:eastAsia="ro-RO"/>
        </w:rPr>
        <w:t>14</w:t>
      </w:r>
      <w:r w:rsidRPr="0078114D">
        <w:rPr>
          <w:sz w:val="26"/>
          <w:szCs w:val="26"/>
          <w:vertAlign w:val="superscript"/>
          <w:lang w:val="ro-RO" w:eastAsia="ro-RO"/>
        </w:rPr>
        <w:t>2</w:t>
      </w:r>
      <w:r w:rsidRPr="0078114D">
        <w:rPr>
          <w:sz w:val="26"/>
          <w:szCs w:val="26"/>
          <w:lang w:val="ro-RO" w:eastAsia="ro-RO"/>
        </w:rPr>
        <w:t>.</w:t>
      </w:r>
      <w:r w:rsidR="00547A73" w:rsidRPr="0078114D">
        <w:rPr>
          <w:sz w:val="26"/>
          <w:szCs w:val="26"/>
          <w:lang w:val="ro-RO" w:eastAsia="ro-RO"/>
        </w:rPr>
        <w:tab/>
      </w:r>
      <w:r w:rsidRPr="0078114D">
        <w:rPr>
          <w:sz w:val="26"/>
          <w:szCs w:val="26"/>
          <w:lang w:val="ro-RO" w:eastAsia="ro-RO"/>
        </w:rPr>
        <w:t xml:space="preserve">Furnizorii de rețele publice de telefonie </w:t>
      </w:r>
      <w:r w:rsidR="00547A73" w:rsidRPr="0078114D">
        <w:rPr>
          <w:sz w:val="26"/>
          <w:szCs w:val="26"/>
          <w:lang w:val="ro-RO" w:eastAsia="ro-RO"/>
        </w:rPr>
        <w:t xml:space="preserve">mobilă </w:t>
      </w:r>
      <w:r w:rsidRPr="0078114D">
        <w:rPr>
          <w:sz w:val="26"/>
          <w:szCs w:val="26"/>
          <w:lang w:val="ro-RO" w:eastAsia="ro-RO"/>
        </w:rPr>
        <w:t xml:space="preserve">au obligația </w:t>
      </w:r>
      <w:r w:rsidR="00AC2B32" w:rsidRPr="0078114D">
        <w:rPr>
          <w:sz w:val="26"/>
          <w:szCs w:val="26"/>
          <w:lang w:val="ro-RO" w:eastAsia="ro-RO"/>
        </w:rPr>
        <w:t>să pună</w:t>
      </w:r>
      <w:r w:rsidRPr="0078114D">
        <w:rPr>
          <w:sz w:val="26"/>
          <w:szCs w:val="26"/>
          <w:lang w:val="ro-RO" w:eastAsia="ro-RO"/>
        </w:rPr>
        <w:t xml:space="preserve"> la dispoziția Serviciului 112 o interfață de tip </w:t>
      </w:r>
      <w:r w:rsidRPr="0078114D">
        <w:rPr>
          <w:i/>
          <w:sz w:val="26"/>
          <w:szCs w:val="26"/>
          <w:lang w:val="ro-RO" w:eastAsia="ro-RO"/>
        </w:rPr>
        <w:t>Web Service</w:t>
      </w:r>
      <w:r w:rsidRPr="0078114D">
        <w:rPr>
          <w:sz w:val="26"/>
          <w:szCs w:val="26"/>
          <w:lang w:val="ro-RO" w:eastAsia="ro-RO"/>
        </w:rPr>
        <w:t xml:space="preserve"> dedicată accesării de către Serviciul 112 a bazelor de date a abonaților acestora și transmiterii de către furnizori către Serviciul 112 a datelor </w:t>
      </w:r>
      <w:r w:rsidR="005F0F15" w:rsidRPr="0078114D">
        <w:rPr>
          <w:sz w:val="26"/>
          <w:szCs w:val="26"/>
          <w:lang w:val="ro-RO" w:eastAsia="ro-RO"/>
        </w:rPr>
        <w:t xml:space="preserve">și informațiilor </w:t>
      </w:r>
      <w:r w:rsidRPr="0078114D">
        <w:rPr>
          <w:sz w:val="26"/>
          <w:szCs w:val="26"/>
          <w:lang w:val="ro-RO" w:eastAsia="ro-RO"/>
        </w:rPr>
        <w:t>conform pct. 14</w:t>
      </w:r>
      <w:r w:rsidRPr="0078114D">
        <w:rPr>
          <w:sz w:val="26"/>
          <w:szCs w:val="26"/>
          <w:vertAlign w:val="superscript"/>
          <w:lang w:val="ro-RO" w:eastAsia="ro-RO"/>
        </w:rPr>
        <w:t>1</w:t>
      </w:r>
      <w:r w:rsidRPr="0078114D">
        <w:rPr>
          <w:sz w:val="26"/>
          <w:szCs w:val="26"/>
          <w:lang w:val="ro-RO" w:eastAsia="ro-RO"/>
        </w:rPr>
        <w:t xml:space="preserve"> din prezentele Condiții, cu utilizarea protocoalelor de comunicație acceptate de Serviciul 112, folosind canale de date securizate. </w:t>
      </w:r>
    </w:p>
    <w:p w:rsidR="00D47516" w:rsidRPr="0078114D" w:rsidRDefault="00D47516" w:rsidP="00D47516">
      <w:pPr>
        <w:ind w:firstLine="567"/>
        <w:jc w:val="both"/>
        <w:rPr>
          <w:sz w:val="26"/>
          <w:szCs w:val="26"/>
          <w:lang w:val="ro-RO" w:eastAsia="ro-RO"/>
        </w:rPr>
      </w:pPr>
      <w:r w:rsidRPr="0078114D">
        <w:rPr>
          <w:sz w:val="26"/>
          <w:szCs w:val="26"/>
          <w:lang w:val="ro-RO" w:eastAsia="ro-RO"/>
        </w:rPr>
        <w:t>14</w:t>
      </w:r>
      <w:r w:rsidRPr="0078114D">
        <w:rPr>
          <w:sz w:val="26"/>
          <w:szCs w:val="26"/>
          <w:vertAlign w:val="superscript"/>
          <w:lang w:val="ro-RO" w:eastAsia="ro-RO"/>
        </w:rPr>
        <w:t>3</w:t>
      </w:r>
      <w:r w:rsidRPr="0078114D">
        <w:rPr>
          <w:sz w:val="26"/>
          <w:szCs w:val="26"/>
          <w:lang w:val="ro-RO" w:eastAsia="ro-RO"/>
        </w:rPr>
        <w:t>.</w:t>
      </w:r>
      <w:r w:rsidR="00547A73" w:rsidRPr="0078114D">
        <w:rPr>
          <w:sz w:val="26"/>
          <w:szCs w:val="26"/>
          <w:lang w:val="ro-RO" w:eastAsia="ro-RO"/>
        </w:rPr>
        <w:tab/>
      </w:r>
      <w:r w:rsidRPr="0078114D">
        <w:rPr>
          <w:sz w:val="26"/>
          <w:szCs w:val="26"/>
          <w:lang w:val="ro-RO" w:eastAsia="ro-RO"/>
        </w:rPr>
        <w:t xml:space="preserve">Furnizorii de rețele publice </w:t>
      </w:r>
      <w:r w:rsidR="00793270" w:rsidRPr="0078114D">
        <w:rPr>
          <w:sz w:val="26"/>
          <w:szCs w:val="26"/>
          <w:lang w:val="ro-RO" w:eastAsia="ro-RO"/>
        </w:rPr>
        <w:t xml:space="preserve">de </w:t>
      </w:r>
      <w:r w:rsidRPr="0078114D">
        <w:rPr>
          <w:sz w:val="26"/>
          <w:szCs w:val="26"/>
          <w:lang w:val="ro-RO" w:eastAsia="ro-RO"/>
        </w:rPr>
        <w:t xml:space="preserve">telefonie </w:t>
      </w:r>
      <w:r w:rsidR="00793270" w:rsidRPr="0078114D">
        <w:rPr>
          <w:sz w:val="26"/>
          <w:szCs w:val="26"/>
          <w:lang w:val="ro-RO" w:eastAsia="ro-RO"/>
        </w:rPr>
        <w:t xml:space="preserve">fixă </w:t>
      </w:r>
      <w:r w:rsidRPr="0078114D">
        <w:rPr>
          <w:sz w:val="26"/>
          <w:szCs w:val="26"/>
          <w:lang w:val="ro-RO" w:eastAsia="ro-RO"/>
        </w:rPr>
        <w:t xml:space="preserve">sau bazate pe tehnologia </w:t>
      </w:r>
      <w:proofErr w:type="spellStart"/>
      <w:r w:rsidRPr="0078114D">
        <w:rPr>
          <w:sz w:val="26"/>
          <w:szCs w:val="26"/>
          <w:lang w:val="ro-RO" w:eastAsia="ro-RO"/>
        </w:rPr>
        <w:t>VoIP</w:t>
      </w:r>
      <w:proofErr w:type="spellEnd"/>
      <w:r w:rsidRPr="0078114D">
        <w:rPr>
          <w:sz w:val="26"/>
          <w:szCs w:val="26"/>
          <w:lang w:val="ro-RO" w:eastAsia="ro-RO"/>
        </w:rPr>
        <w:t xml:space="preserve"> </w:t>
      </w:r>
      <w:r w:rsidR="00AC2B32" w:rsidRPr="0078114D">
        <w:rPr>
          <w:sz w:val="26"/>
          <w:szCs w:val="26"/>
          <w:lang w:val="ro-RO" w:eastAsia="ro-RO"/>
        </w:rPr>
        <w:t>au obligația</w:t>
      </w:r>
      <w:r w:rsidRPr="0078114D">
        <w:rPr>
          <w:sz w:val="26"/>
          <w:szCs w:val="26"/>
          <w:lang w:val="ro-RO" w:eastAsia="ro-RO"/>
        </w:rPr>
        <w:t xml:space="preserve"> să asigure</w:t>
      </w:r>
      <w:r w:rsidR="00793270" w:rsidRPr="0078114D">
        <w:rPr>
          <w:sz w:val="26"/>
          <w:szCs w:val="26"/>
          <w:lang w:val="ro-RO" w:eastAsia="ro-RO"/>
        </w:rPr>
        <w:t>,</w:t>
      </w:r>
      <w:r w:rsidRPr="0078114D">
        <w:rPr>
          <w:sz w:val="26"/>
          <w:szCs w:val="26"/>
          <w:lang w:val="ro-RO" w:eastAsia="ro-RO"/>
        </w:rPr>
        <w:t xml:space="preserve"> în mod gratuit</w:t>
      </w:r>
      <w:r w:rsidR="00793270" w:rsidRPr="0078114D">
        <w:rPr>
          <w:sz w:val="26"/>
          <w:szCs w:val="26"/>
          <w:lang w:val="ro-RO" w:eastAsia="ro-RO"/>
        </w:rPr>
        <w:t>,</w:t>
      </w:r>
      <w:r w:rsidRPr="0078114D">
        <w:rPr>
          <w:sz w:val="26"/>
          <w:szCs w:val="26"/>
          <w:lang w:val="ro-RO" w:eastAsia="ro-RO"/>
        </w:rPr>
        <w:t xml:space="preserve"> accesul în timp real a Serviciului 112 la bazele de date a abonaților acestora și să ia toate măsurile necesare astfel încât, la orice accesare de către Serviciul 112 a bazei de date a abonaților</w:t>
      </w:r>
      <w:r w:rsidR="00AC2B32" w:rsidRPr="0078114D">
        <w:rPr>
          <w:sz w:val="26"/>
          <w:szCs w:val="26"/>
          <w:lang w:val="ro-RO" w:eastAsia="ro-RO"/>
        </w:rPr>
        <w:t>,</w:t>
      </w:r>
      <w:r w:rsidRPr="0078114D">
        <w:rPr>
          <w:sz w:val="26"/>
          <w:szCs w:val="26"/>
          <w:lang w:val="ro-RO" w:eastAsia="ro-RO"/>
        </w:rPr>
        <w:t xml:space="preserve"> urmare a conectării apelului la numărul 112, să asigure transmiterea către Serviciului 112 a următoarelor</w:t>
      </w:r>
      <w:r w:rsidR="00AC2B32" w:rsidRPr="0078114D">
        <w:rPr>
          <w:sz w:val="26"/>
          <w:szCs w:val="26"/>
          <w:lang w:val="ro-RO" w:eastAsia="ro-RO"/>
        </w:rPr>
        <w:t xml:space="preserve"> date și </w:t>
      </w:r>
      <w:r w:rsidR="00793270" w:rsidRPr="0078114D">
        <w:rPr>
          <w:sz w:val="26"/>
          <w:szCs w:val="26"/>
          <w:lang w:val="ro-RO" w:eastAsia="ro-RO"/>
        </w:rPr>
        <w:t xml:space="preserve">informații </w:t>
      </w:r>
      <w:r w:rsidR="005345B2">
        <w:rPr>
          <w:sz w:val="26"/>
          <w:szCs w:val="26"/>
          <w:lang w:val="ro-RO" w:eastAsia="ro-RO"/>
        </w:rPr>
        <w:t xml:space="preserve">privind apelantul </w:t>
      </w:r>
      <w:r w:rsidRPr="0078114D">
        <w:rPr>
          <w:sz w:val="26"/>
          <w:szCs w:val="26"/>
          <w:lang w:val="ro-RO" w:eastAsia="ro-RO"/>
        </w:rPr>
        <w:t>(în măsura în care aceste</w:t>
      </w:r>
      <w:r w:rsidR="00793270" w:rsidRPr="0078114D">
        <w:rPr>
          <w:sz w:val="26"/>
          <w:szCs w:val="26"/>
          <w:lang w:val="ro-RO" w:eastAsia="ro-RO"/>
        </w:rPr>
        <w:t>a</w:t>
      </w:r>
      <w:r w:rsidRPr="0078114D">
        <w:rPr>
          <w:sz w:val="26"/>
          <w:szCs w:val="26"/>
          <w:lang w:val="ro-RO" w:eastAsia="ro-RO"/>
        </w:rPr>
        <w:t xml:space="preserve"> sunt cunoscute de furnizor): </w:t>
      </w:r>
    </w:p>
    <w:p w:rsidR="00D47516" w:rsidRPr="0078114D" w:rsidRDefault="00D47516" w:rsidP="00D47516">
      <w:pPr>
        <w:ind w:firstLine="567"/>
        <w:jc w:val="both"/>
        <w:rPr>
          <w:sz w:val="26"/>
          <w:szCs w:val="26"/>
          <w:lang w:val="ro-RO" w:eastAsia="ro-RO"/>
        </w:rPr>
      </w:pPr>
      <w:r w:rsidRPr="0078114D">
        <w:rPr>
          <w:sz w:val="26"/>
          <w:szCs w:val="26"/>
          <w:lang w:val="ro-RO" w:eastAsia="ro-RO"/>
        </w:rPr>
        <w:t>1)</w:t>
      </w:r>
      <w:r w:rsidRPr="0078114D">
        <w:rPr>
          <w:sz w:val="26"/>
          <w:szCs w:val="26"/>
          <w:lang w:val="ro-RO" w:eastAsia="ro-RO"/>
        </w:rPr>
        <w:tab/>
        <w:t>numărul de telefon al abonatului, în format național prevăzut în Planul Național de Numerotare</w:t>
      </w:r>
      <w:r w:rsidR="00137725" w:rsidRPr="0078114D">
        <w:rPr>
          <w:sz w:val="26"/>
          <w:szCs w:val="26"/>
          <w:lang w:val="ro-RO" w:eastAsia="ro-RO"/>
        </w:rPr>
        <w:t xml:space="preserve"> cu specificarea</w:t>
      </w:r>
      <w:r w:rsidRPr="0078114D">
        <w:rPr>
          <w:sz w:val="26"/>
          <w:szCs w:val="26"/>
          <w:lang w:val="ro-RO" w:eastAsia="ro-RO"/>
        </w:rPr>
        <w:t xml:space="preserve"> </w:t>
      </w:r>
      <w:r w:rsidR="00137725" w:rsidRPr="0078114D">
        <w:rPr>
          <w:sz w:val="26"/>
          <w:szCs w:val="26"/>
          <w:lang w:val="ro-RO" w:eastAsia="ro-RO"/>
        </w:rPr>
        <w:t xml:space="preserve">tipului </w:t>
      </w:r>
      <w:r w:rsidR="005F0F15" w:rsidRPr="0078114D">
        <w:rPr>
          <w:sz w:val="26"/>
          <w:szCs w:val="26"/>
          <w:lang w:val="ro-RO" w:eastAsia="ro-RO"/>
        </w:rPr>
        <w:t xml:space="preserve">și modului de utilizare a </w:t>
      </w:r>
      <w:r w:rsidR="00137725" w:rsidRPr="0078114D">
        <w:rPr>
          <w:sz w:val="26"/>
          <w:szCs w:val="26"/>
          <w:lang w:val="ro-RO" w:eastAsia="ro-RO"/>
        </w:rPr>
        <w:t>numărului</w:t>
      </w:r>
      <w:r w:rsidRPr="0078114D">
        <w:rPr>
          <w:sz w:val="26"/>
          <w:szCs w:val="26"/>
          <w:lang w:val="ro-RO" w:eastAsia="ro-RO"/>
        </w:rPr>
        <w:t>:</w:t>
      </w:r>
    </w:p>
    <w:p w:rsidR="00D47516" w:rsidRPr="0078114D" w:rsidRDefault="00D47516" w:rsidP="00D47516">
      <w:pPr>
        <w:ind w:firstLine="567"/>
        <w:jc w:val="both"/>
        <w:rPr>
          <w:sz w:val="26"/>
          <w:szCs w:val="26"/>
          <w:lang w:val="ro-RO" w:eastAsia="ro-RO"/>
        </w:rPr>
      </w:pPr>
      <w:r w:rsidRPr="0078114D">
        <w:rPr>
          <w:sz w:val="26"/>
          <w:szCs w:val="26"/>
          <w:lang w:val="ro-RO" w:eastAsia="ro-RO"/>
        </w:rPr>
        <w:t>a)</w:t>
      </w:r>
      <w:r w:rsidRPr="0078114D">
        <w:rPr>
          <w:sz w:val="26"/>
          <w:szCs w:val="26"/>
          <w:lang w:val="ro-RO" w:eastAsia="ro-RO"/>
        </w:rPr>
        <w:tab/>
        <w:t>număr geografic utilizat la un punct fix;</w:t>
      </w:r>
    </w:p>
    <w:p w:rsidR="00D47516" w:rsidRPr="0078114D" w:rsidRDefault="00D47516" w:rsidP="00D47516">
      <w:pPr>
        <w:ind w:firstLine="567"/>
        <w:jc w:val="both"/>
        <w:rPr>
          <w:sz w:val="26"/>
          <w:szCs w:val="26"/>
          <w:lang w:val="ro-RO" w:eastAsia="ro-RO"/>
        </w:rPr>
      </w:pPr>
      <w:r w:rsidRPr="0078114D">
        <w:rPr>
          <w:sz w:val="26"/>
          <w:szCs w:val="26"/>
          <w:lang w:val="ro-RO" w:eastAsia="ro-RO"/>
        </w:rPr>
        <w:t>b)</w:t>
      </w:r>
      <w:r w:rsidRPr="0078114D">
        <w:rPr>
          <w:sz w:val="26"/>
          <w:szCs w:val="26"/>
          <w:lang w:val="ro-RO" w:eastAsia="ro-RO"/>
        </w:rPr>
        <w:tab/>
        <w:t xml:space="preserve">număr geografic utilizat la puncte nomade (în cazul conectării echipamentului terminal la rețeaua furnizorului prin intermediul tehnologiei </w:t>
      </w:r>
      <w:proofErr w:type="spellStart"/>
      <w:r w:rsidRPr="0078114D">
        <w:rPr>
          <w:sz w:val="26"/>
          <w:szCs w:val="26"/>
          <w:lang w:val="ro-RO" w:eastAsia="ro-RO"/>
        </w:rPr>
        <w:t>VoIP</w:t>
      </w:r>
      <w:proofErr w:type="spellEnd"/>
      <w:r w:rsidRPr="0078114D">
        <w:rPr>
          <w:sz w:val="26"/>
          <w:szCs w:val="26"/>
          <w:lang w:val="ro-RO" w:eastAsia="ro-RO"/>
        </w:rPr>
        <w:t>, iar setările rețelei nu restricționează utilizarea serviciilor la un punct fix);</w:t>
      </w:r>
    </w:p>
    <w:p w:rsidR="00D47516" w:rsidRPr="0078114D" w:rsidRDefault="00D47516" w:rsidP="00D47516">
      <w:pPr>
        <w:ind w:firstLine="567"/>
        <w:jc w:val="both"/>
        <w:rPr>
          <w:sz w:val="26"/>
          <w:szCs w:val="26"/>
          <w:lang w:val="ro-RO" w:eastAsia="ro-RO"/>
        </w:rPr>
      </w:pPr>
      <w:r w:rsidRPr="0078114D">
        <w:rPr>
          <w:sz w:val="26"/>
          <w:szCs w:val="26"/>
          <w:lang w:val="ro-RO" w:eastAsia="ro-RO"/>
        </w:rPr>
        <w:t>c)</w:t>
      </w:r>
      <w:r w:rsidRPr="0078114D">
        <w:rPr>
          <w:sz w:val="26"/>
          <w:szCs w:val="26"/>
          <w:lang w:val="ro-RO" w:eastAsia="ro-RO"/>
        </w:rPr>
        <w:tab/>
        <w:t xml:space="preserve">număr non-geografic independent de locație utilizat la puncte nomade. </w:t>
      </w:r>
    </w:p>
    <w:p w:rsidR="00D47516" w:rsidRPr="0078114D" w:rsidRDefault="00D47516" w:rsidP="00D47516">
      <w:pPr>
        <w:ind w:firstLine="567"/>
        <w:jc w:val="both"/>
        <w:rPr>
          <w:sz w:val="26"/>
          <w:szCs w:val="26"/>
          <w:lang w:val="ro-RO" w:eastAsia="ro-RO"/>
        </w:rPr>
      </w:pPr>
      <w:r w:rsidRPr="0078114D">
        <w:rPr>
          <w:sz w:val="26"/>
          <w:szCs w:val="26"/>
          <w:lang w:val="ro-RO" w:eastAsia="ro-RO"/>
        </w:rPr>
        <w:t>2)</w:t>
      </w:r>
      <w:r w:rsidRPr="0078114D">
        <w:rPr>
          <w:sz w:val="26"/>
          <w:szCs w:val="26"/>
          <w:lang w:val="ro-RO" w:eastAsia="ro-RO"/>
        </w:rPr>
        <w:tab/>
        <w:t>prenumele abonatului persoană fizică;</w:t>
      </w:r>
    </w:p>
    <w:p w:rsidR="00D47516" w:rsidRPr="0078114D" w:rsidRDefault="00D47516" w:rsidP="00D47516">
      <w:pPr>
        <w:ind w:firstLine="567"/>
        <w:jc w:val="both"/>
        <w:rPr>
          <w:sz w:val="26"/>
          <w:szCs w:val="26"/>
          <w:lang w:val="ro-RO" w:eastAsia="ro-RO"/>
        </w:rPr>
      </w:pPr>
      <w:r w:rsidRPr="0078114D">
        <w:rPr>
          <w:sz w:val="26"/>
          <w:szCs w:val="26"/>
          <w:lang w:val="ro-RO" w:eastAsia="ro-RO"/>
        </w:rPr>
        <w:t>3)</w:t>
      </w:r>
      <w:r w:rsidRPr="0078114D">
        <w:rPr>
          <w:sz w:val="26"/>
          <w:szCs w:val="26"/>
          <w:lang w:val="ro-RO" w:eastAsia="ro-RO"/>
        </w:rPr>
        <w:tab/>
        <w:t>numele abonatului persoană fizică, respectiv denumirea abonatului persoană juridică, după caz;</w:t>
      </w:r>
    </w:p>
    <w:p w:rsidR="00D47516" w:rsidRPr="0078114D" w:rsidRDefault="00DA1881" w:rsidP="00D47516">
      <w:pPr>
        <w:ind w:firstLine="567"/>
        <w:jc w:val="both"/>
        <w:rPr>
          <w:sz w:val="26"/>
          <w:szCs w:val="26"/>
          <w:lang w:val="ro-RO" w:eastAsia="ro-RO"/>
        </w:rPr>
      </w:pPr>
      <w:r w:rsidRPr="0078114D">
        <w:rPr>
          <w:sz w:val="26"/>
          <w:szCs w:val="26"/>
          <w:lang w:val="ro-RO" w:eastAsia="ro-RO"/>
        </w:rPr>
        <w:t>4)</w:t>
      </w:r>
      <w:r w:rsidRPr="0078114D">
        <w:rPr>
          <w:sz w:val="26"/>
          <w:szCs w:val="26"/>
          <w:lang w:val="ro-RO" w:eastAsia="ro-RO"/>
        </w:rPr>
        <w:tab/>
        <w:t>adresa de domiciliu a</w:t>
      </w:r>
      <w:r w:rsidR="00D47516" w:rsidRPr="0078114D">
        <w:rPr>
          <w:sz w:val="26"/>
          <w:szCs w:val="26"/>
          <w:lang w:val="ro-RO" w:eastAsia="ro-RO"/>
        </w:rPr>
        <w:t xml:space="preserve"> abonatului persoană fizică, după caz, adresa sediului abonatului persoană juridică, care va conține următoarele date</w:t>
      </w:r>
      <w:r w:rsidRPr="0078114D">
        <w:rPr>
          <w:sz w:val="26"/>
          <w:szCs w:val="26"/>
          <w:lang w:val="ro-RO" w:eastAsia="ro-RO"/>
        </w:rPr>
        <w:t xml:space="preserve"> și informații</w:t>
      </w:r>
      <w:r w:rsidR="00D47516" w:rsidRPr="0078114D">
        <w:rPr>
          <w:sz w:val="26"/>
          <w:szCs w:val="26"/>
          <w:lang w:val="ro-RO" w:eastAsia="ro-RO"/>
        </w:rPr>
        <w:t xml:space="preserve">:  </w:t>
      </w:r>
    </w:p>
    <w:p w:rsidR="00D47516" w:rsidRPr="0078114D" w:rsidRDefault="00D47516" w:rsidP="00D47516">
      <w:pPr>
        <w:ind w:firstLine="567"/>
        <w:jc w:val="both"/>
        <w:rPr>
          <w:sz w:val="26"/>
          <w:szCs w:val="26"/>
          <w:lang w:val="ro-RO" w:eastAsia="ro-RO"/>
        </w:rPr>
      </w:pPr>
      <w:r w:rsidRPr="0078114D">
        <w:rPr>
          <w:sz w:val="26"/>
          <w:szCs w:val="26"/>
          <w:lang w:val="ro-RO" w:eastAsia="ro-RO"/>
        </w:rPr>
        <w:t>a)</w:t>
      </w:r>
      <w:r w:rsidRPr="0078114D">
        <w:rPr>
          <w:sz w:val="26"/>
          <w:szCs w:val="26"/>
          <w:lang w:val="ro-RO" w:eastAsia="ro-RO"/>
        </w:rPr>
        <w:tab/>
        <w:t>categoria străzii (bulevard, stradă, stradelă);</w:t>
      </w:r>
    </w:p>
    <w:p w:rsidR="00D47516" w:rsidRPr="0078114D" w:rsidRDefault="00D47516" w:rsidP="00D47516">
      <w:pPr>
        <w:ind w:firstLine="567"/>
        <w:jc w:val="both"/>
        <w:rPr>
          <w:sz w:val="26"/>
          <w:szCs w:val="26"/>
          <w:lang w:val="ro-RO" w:eastAsia="ro-RO"/>
        </w:rPr>
      </w:pPr>
      <w:r w:rsidRPr="0078114D">
        <w:rPr>
          <w:sz w:val="26"/>
          <w:szCs w:val="26"/>
          <w:lang w:val="ro-RO" w:eastAsia="ro-RO"/>
        </w:rPr>
        <w:t>b)</w:t>
      </w:r>
      <w:r w:rsidRPr="0078114D">
        <w:rPr>
          <w:sz w:val="26"/>
          <w:szCs w:val="26"/>
          <w:lang w:val="ro-RO" w:eastAsia="ro-RO"/>
        </w:rPr>
        <w:tab/>
        <w:t>denumirea străzii;</w:t>
      </w:r>
    </w:p>
    <w:p w:rsidR="00D47516" w:rsidRPr="0078114D" w:rsidRDefault="00D47516" w:rsidP="00D47516">
      <w:pPr>
        <w:ind w:firstLine="567"/>
        <w:jc w:val="both"/>
        <w:rPr>
          <w:sz w:val="26"/>
          <w:szCs w:val="26"/>
          <w:lang w:val="ro-RO" w:eastAsia="ro-RO"/>
        </w:rPr>
      </w:pPr>
      <w:r w:rsidRPr="0078114D">
        <w:rPr>
          <w:sz w:val="26"/>
          <w:szCs w:val="26"/>
          <w:lang w:val="ro-RO" w:eastAsia="ro-RO"/>
        </w:rPr>
        <w:t>c)</w:t>
      </w:r>
      <w:r w:rsidRPr="0078114D">
        <w:rPr>
          <w:sz w:val="26"/>
          <w:szCs w:val="26"/>
          <w:lang w:val="ro-RO" w:eastAsia="ro-RO"/>
        </w:rPr>
        <w:tab/>
        <w:t>numărul străzii;</w:t>
      </w:r>
    </w:p>
    <w:p w:rsidR="00D47516" w:rsidRPr="0078114D" w:rsidRDefault="00D47516" w:rsidP="00D47516">
      <w:pPr>
        <w:ind w:firstLine="567"/>
        <w:jc w:val="both"/>
        <w:rPr>
          <w:sz w:val="26"/>
          <w:szCs w:val="26"/>
          <w:lang w:val="ro-RO" w:eastAsia="ro-RO"/>
        </w:rPr>
      </w:pPr>
      <w:r w:rsidRPr="0078114D">
        <w:rPr>
          <w:sz w:val="26"/>
          <w:szCs w:val="26"/>
          <w:lang w:val="ro-RO" w:eastAsia="ro-RO"/>
        </w:rPr>
        <w:t>d)</w:t>
      </w:r>
      <w:r w:rsidRPr="0078114D">
        <w:rPr>
          <w:sz w:val="26"/>
          <w:szCs w:val="26"/>
          <w:lang w:val="ro-RO" w:eastAsia="ro-RO"/>
        </w:rPr>
        <w:tab/>
        <w:t>numărul blocului/imobilului;</w:t>
      </w:r>
    </w:p>
    <w:p w:rsidR="00D47516" w:rsidRPr="0078114D" w:rsidRDefault="00D47516" w:rsidP="00D47516">
      <w:pPr>
        <w:ind w:firstLine="567"/>
        <w:jc w:val="both"/>
        <w:rPr>
          <w:sz w:val="26"/>
          <w:szCs w:val="26"/>
          <w:lang w:val="ro-RO" w:eastAsia="ro-RO"/>
        </w:rPr>
      </w:pPr>
      <w:r w:rsidRPr="0078114D">
        <w:rPr>
          <w:sz w:val="26"/>
          <w:szCs w:val="26"/>
          <w:lang w:val="ro-RO" w:eastAsia="ro-RO"/>
        </w:rPr>
        <w:lastRenderedPageBreak/>
        <w:t>e)</w:t>
      </w:r>
      <w:r w:rsidRPr="0078114D">
        <w:rPr>
          <w:sz w:val="26"/>
          <w:szCs w:val="26"/>
          <w:lang w:val="ro-RO" w:eastAsia="ro-RO"/>
        </w:rPr>
        <w:tab/>
        <w:t>numărul scării;</w:t>
      </w:r>
    </w:p>
    <w:p w:rsidR="00D47516" w:rsidRPr="0078114D" w:rsidRDefault="00D47516" w:rsidP="00D47516">
      <w:pPr>
        <w:ind w:firstLine="567"/>
        <w:jc w:val="both"/>
        <w:rPr>
          <w:sz w:val="26"/>
          <w:szCs w:val="26"/>
          <w:lang w:val="ro-RO" w:eastAsia="ro-RO"/>
        </w:rPr>
      </w:pPr>
      <w:r w:rsidRPr="0078114D">
        <w:rPr>
          <w:sz w:val="26"/>
          <w:szCs w:val="26"/>
          <w:lang w:val="ro-RO" w:eastAsia="ro-RO"/>
        </w:rPr>
        <w:t>f)</w:t>
      </w:r>
      <w:r w:rsidRPr="0078114D">
        <w:rPr>
          <w:sz w:val="26"/>
          <w:szCs w:val="26"/>
          <w:lang w:val="ro-RO" w:eastAsia="ro-RO"/>
        </w:rPr>
        <w:tab/>
        <w:t xml:space="preserve">numărul etajului; </w:t>
      </w:r>
    </w:p>
    <w:p w:rsidR="00D47516" w:rsidRPr="0078114D" w:rsidRDefault="00D47516" w:rsidP="00D47516">
      <w:pPr>
        <w:ind w:firstLine="567"/>
        <w:jc w:val="both"/>
        <w:rPr>
          <w:sz w:val="26"/>
          <w:szCs w:val="26"/>
          <w:lang w:val="ro-RO" w:eastAsia="ro-RO"/>
        </w:rPr>
      </w:pPr>
      <w:r w:rsidRPr="0078114D">
        <w:rPr>
          <w:sz w:val="26"/>
          <w:szCs w:val="26"/>
          <w:lang w:val="ro-RO" w:eastAsia="ro-RO"/>
        </w:rPr>
        <w:t>g)</w:t>
      </w:r>
      <w:r w:rsidRPr="0078114D">
        <w:rPr>
          <w:sz w:val="26"/>
          <w:szCs w:val="26"/>
          <w:lang w:val="ro-RO" w:eastAsia="ro-RO"/>
        </w:rPr>
        <w:tab/>
        <w:t>numărul apartamentului, biroului sau oficiului, după caz;</w:t>
      </w:r>
    </w:p>
    <w:p w:rsidR="00D47516" w:rsidRPr="0078114D" w:rsidRDefault="00D47516" w:rsidP="00D47516">
      <w:pPr>
        <w:ind w:firstLine="567"/>
        <w:jc w:val="both"/>
        <w:rPr>
          <w:sz w:val="26"/>
          <w:szCs w:val="26"/>
          <w:lang w:val="ro-RO" w:eastAsia="ro-RO"/>
        </w:rPr>
      </w:pPr>
      <w:r w:rsidRPr="0078114D">
        <w:rPr>
          <w:sz w:val="26"/>
          <w:szCs w:val="26"/>
          <w:lang w:val="ro-RO" w:eastAsia="ro-RO"/>
        </w:rPr>
        <w:t>h)</w:t>
      </w:r>
      <w:r w:rsidRPr="0078114D">
        <w:rPr>
          <w:sz w:val="26"/>
          <w:szCs w:val="26"/>
          <w:lang w:val="ro-RO" w:eastAsia="ro-RO"/>
        </w:rPr>
        <w:tab/>
        <w:t>categoria localității (oraș, comună, sat);</w:t>
      </w:r>
    </w:p>
    <w:p w:rsidR="00D47516" w:rsidRPr="0078114D" w:rsidRDefault="00D47516" w:rsidP="00D47516">
      <w:pPr>
        <w:ind w:firstLine="567"/>
        <w:jc w:val="both"/>
        <w:rPr>
          <w:sz w:val="26"/>
          <w:szCs w:val="26"/>
          <w:lang w:val="ro-RO" w:eastAsia="ro-RO"/>
        </w:rPr>
      </w:pPr>
      <w:r w:rsidRPr="0078114D">
        <w:rPr>
          <w:sz w:val="26"/>
          <w:szCs w:val="26"/>
          <w:lang w:val="ro-RO" w:eastAsia="ro-RO"/>
        </w:rPr>
        <w:t>i)</w:t>
      </w:r>
      <w:r w:rsidRPr="0078114D">
        <w:rPr>
          <w:sz w:val="26"/>
          <w:szCs w:val="26"/>
          <w:lang w:val="ro-RO" w:eastAsia="ro-RO"/>
        </w:rPr>
        <w:tab/>
        <w:t>denumirea localității;</w:t>
      </w:r>
    </w:p>
    <w:p w:rsidR="00D47516" w:rsidRPr="0078114D" w:rsidRDefault="00D47516" w:rsidP="00D47516">
      <w:pPr>
        <w:ind w:firstLine="567"/>
        <w:jc w:val="both"/>
        <w:rPr>
          <w:sz w:val="26"/>
          <w:szCs w:val="26"/>
          <w:lang w:val="ro-RO" w:eastAsia="ro-RO"/>
        </w:rPr>
      </w:pPr>
      <w:r w:rsidRPr="0078114D">
        <w:rPr>
          <w:sz w:val="26"/>
          <w:szCs w:val="26"/>
          <w:lang w:val="ro-RO" w:eastAsia="ro-RO"/>
        </w:rPr>
        <w:t>j)</w:t>
      </w:r>
      <w:r w:rsidRPr="0078114D">
        <w:rPr>
          <w:sz w:val="26"/>
          <w:szCs w:val="26"/>
          <w:lang w:val="ro-RO" w:eastAsia="ro-RO"/>
        </w:rPr>
        <w:tab/>
        <w:t>sectorul orașului;</w:t>
      </w:r>
    </w:p>
    <w:p w:rsidR="00D47516" w:rsidRPr="0078114D" w:rsidRDefault="00D47516" w:rsidP="00D47516">
      <w:pPr>
        <w:ind w:firstLine="567"/>
        <w:jc w:val="both"/>
        <w:rPr>
          <w:sz w:val="26"/>
          <w:szCs w:val="26"/>
          <w:lang w:val="ro-RO" w:eastAsia="ro-RO"/>
        </w:rPr>
      </w:pPr>
      <w:r w:rsidRPr="0078114D">
        <w:rPr>
          <w:sz w:val="26"/>
          <w:szCs w:val="26"/>
          <w:lang w:val="ro-RO" w:eastAsia="ro-RO"/>
        </w:rPr>
        <w:t>k)</w:t>
      </w:r>
      <w:r w:rsidRPr="0078114D">
        <w:rPr>
          <w:sz w:val="26"/>
          <w:szCs w:val="26"/>
          <w:lang w:val="ro-RO" w:eastAsia="ro-RO"/>
        </w:rPr>
        <w:tab/>
      </w:r>
      <w:r w:rsidR="00DA1881" w:rsidRPr="0078114D">
        <w:rPr>
          <w:sz w:val="26"/>
          <w:szCs w:val="26"/>
          <w:lang w:val="ro-RO" w:eastAsia="ro-RO"/>
        </w:rPr>
        <w:t xml:space="preserve">municipiu sau </w:t>
      </w:r>
      <w:r w:rsidRPr="0078114D">
        <w:rPr>
          <w:sz w:val="26"/>
          <w:szCs w:val="26"/>
          <w:lang w:val="ro-RO" w:eastAsia="ro-RO"/>
        </w:rPr>
        <w:t>raionul;</w:t>
      </w:r>
    </w:p>
    <w:p w:rsidR="00D47516" w:rsidRPr="0078114D" w:rsidRDefault="00D47516" w:rsidP="00D47516">
      <w:pPr>
        <w:ind w:firstLine="567"/>
        <w:jc w:val="both"/>
        <w:rPr>
          <w:sz w:val="26"/>
          <w:szCs w:val="26"/>
          <w:lang w:val="ro-RO" w:eastAsia="ro-RO"/>
        </w:rPr>
      </w:pPr>
      <w:r w:rsidRPr="0078114D">
        <w:rPr>
          <w:sz w:val="26"/>
          <w:szCs w:val="26"/>
          <w:lang w:val="ro-RO" w:eastAsia="ro-RO"/>
        </w:rPr>
        <w:t>l)</w:t>
      </w:r>
      <w:r w:rsidRPr="0078114D">
        <w:rPr>
          <w:sz w:val="26"/>
          <w:szCs w:val="26"/>
          <w:lang w:val="ro-RO" w:eastAsia="ro-RO"/>
        </w:rPr>
        <w:tab/>
        <w:t>codul poștal;</w:t>
      </w:r>
    </w:p>
    <w:p w:rsidR="00D47516" w:rsidRPr="0078114D" w:rsidRDefault="00D47516" w:rsidP="00D47516">
      <w:pPr>
        <w:ind w:firstLine="567"/>
        <w:jc w:val="both"/>
        <w:rPr>
          <w:sz w:val="26"/>
          <w:szCs w:val="26"/>
          <w:lang w:val="ro-RO" w:eastAsia="ro-RO"/>
        </w:rPr>
      </w:pPr>
      <w:r w:rsidRPr="0078114D">
        <w:rPr>
          <w:sz w:val="26"/>
          <w:szCs w:val="26"/>
          <w:lang w:val="ro-RO" w:eastAsia="ro-RO"/>
        </w:rPr>
        <w:t>m)</w:t>
      </w:r>
      <w:r w:rsidRPr="0078114D">
        <w:rPr>
          <w:sz w:val="26"/>
          <w:szCs w:val="26"/>
          <w:lang w:val="ro-RO" w:eastAsia="ro-RO"/>
        </w:rPr>
        <w:tab/>
        <w:t>denumirea țării.</w:t>
      </w:r>
    </w:p>
    <w:p w:rsidR="00D47516" w:rsidRPr="0078114D" w:rsidRDefault="00D47516" w:rsidP="00D47516">
      <w:pPr>
        <w:ind w:firstLine="567"/>
        <w:jc w:val="both"/>
        <w:rPr>
          <w:sz w:val="26"/>
          <w:szCs w:val="26"/>
          <w:lang w:val="ro-RO" w:eastAsia="ro-RO"/>
        </w:rPr>
      </w:pPr>
      <w:r w:rsidRPr="0078114D">
        <w:rPr>
          <w:sz w:val="26"/>
          <w:szCs w:val="26"/>
          <w:lang w:val="ro-RO" w:eastAsia="ro-RO"/>
        </w:rPr>
        <w:t>5)</w:t>
      </w:r>
      <w:r w:rsidRPr="0078114D">
        <w:rPr>
          <w:sz w:val="26"/>
          <w:szCs w:val="26"/>
          <w:lang w:val="ro-RO" w:eastAsia="ro-RO"/>
        </w:rPr>
        <w:tab/>
        <w:t>adresa fizică de instalare a punctului terminal al reţelei cu numărul de telefon al abonatului:</w:t>
      </w:r>
    </w:p>
    <w:p w:rsidR="00D47516" w:rsidRPr="0078114D" w:rsidRDefault="00D47516" w:rsidP="00D47516">
      <w:pPr>
        <w:ind w:firstLine="567"/>
        <w:jc w:val="both"/>
        <w:rPr>
          <w:sz w:val="26"/>
          <w:szCs w:val="26"/>
          <w:lang w:val="ro-RO" w:eastAsia="ro-RO"/>
        </w:rPr>
      </w:pPr>
      <w:r w:rsidRPr="0078114D">
        <w:rPr>
          <w:sz w:val="26"/>
          <w:szCs w:val="26"/>
          <w:lang w:val="ro-RO" w:eastAsia="ro-RO"/>
        </w:rPr>
        <w:t>a)</w:t>
      </w:r>
      <w:r w:rsidRPr="0078114D">
        <w:rPr>
          <w:sz w:val="26"/>
          <w:szCs w:val="26"/>
          <w:lang w:val="ro-RO" w:eastAsia="ro-RO"/>
        </w:rPr>
        <w:tab/>
        <w:t>categoria străzii (bulevard, stradă, stradelă);</w:t>
      </w:r>
    </w:p>
    <w:p w:rsidR="00D47516" w:rsidRPr="0078114D" w:rsidRDefault="00D47516" w:rsidP="00D47516">
      <w:pPr>
        <w:ind w:firstLine="567"/>
        <w:jc w:val="both"/>
        <w:rPr>
          <w:sz w:val="26"/>
          <w:szCs w:val="26"/>
          <w:lang w:val="ro-RO" w:eastAsia="ro-RO"/>
        </w:rPr>
      </w:pPr>
      <w:r w:rsidRPr="0078114D">
        <w:rPr>
          <w:sz w:val="26"/>
          <w:szCs w:val="26"/>
          <w:lang w:val="ro-RO" w:eastAsia="ro-RO"/>
        </w:rPr>
        <w:t>b)</w:t>
      </w:r>
      <w:r w:rsidRPr="0078114D">
        <w:rPr>
          <w:sz w:val="26"/>
          <w:szCs w:val="26"/>
          <w:lang w:val="ro-RO" w:eastAsia="ro-RO"/>
        </w:rPr>
        <w:tab/>
        <w:t>denumirea străzii;</w:t>
      </w:r>
    </w:p>
    <w:p w:rsidR="00D47516" w:rsidRPr="0078114D" w:rsidRDefault="00D47516" w:rsidP="00D47516">
      <w:pPr>
        <w:ind w:firstLine="567"/>
        <w:jc w:val="both"/>
        <w:rPr>
          <w:sz w:val="26"/>
          <w:szCs w:val="26"/>
          <w:lang w:val="ro-RO" w:eastAsia="ro-RO"/>
        </w:rPr>
      </w:pPr>
      <w:r w:rsidRPr="0078114D">
        <w:rPr>
          <w:sz w:val="26"/>
          <w:szCs w:val="26"/>
          <w:lang w:val="ro-RO" w:eastAsia="ro-RO"/>
        </w:rPr>
        <w:t>c)</w:t>
      </w:r>
      <w:r w:rsidRPr="0078114D">
        <w:rPr>
          <w:sz w:val="26"/>
          <w:szCs w:val="26"/>
          <w:lang w:val="ro-RO" w:eastAsia="ro-RO"/>
        </w:rPr>
        <w:tab/>
        <w:t>numărul străzii;</w:t>
      </w:r>
    </w:p>
    <w:p w:rsidR="00D47516" w:rsidRPr="0078114D" w:rsidRDefault="00D47516" w:rsidP="00D47516">
      <w:pPr>
        <w:ind w:firstLine="567"/>
        <w:jc w:val="both"/>
        <w:rPr>
          <w:sz w:val="26"/>
          <w:szCs w:val="26"/>
          <w:lang w:val="ro-RO" w:eastAsia="ro-RO"/>
        </w:rPr>
      </w:pPr>
      <w:r w:rsidRPr="0078114D">
        <w:rPr>
          <w:sz w:val="26"/>
          <w:szCs w:val="26"/>
          <w:lang w:val="ro-RO" w:eastAsia="ro-RO"/>
        </w:rPr>
        <w:t>d)</w:t>
      </w:r>
      <w:r w:rsidRPr="0078114D">
        <w:rPr>
          <w:sz w:val="26"/>
          <w:szCs w:val="26"/>
          <w:lang w:val="ro-RO" w:eastAsia="ro-RO"/>
        </w:rPr>
        <w:tab/>
        <w:t>numărul blocului/imobilului;</w:t>
      </w:r>
    </w:p>
    <w:p w:rsidR="00D47516" w:rsidRPr="0078114D" w:rsidRDefault="00D47516" w:rsidP="00D47516">
      <w:pPr>
        <w:ind w:firstLine="567"/>
        <w:jc w:val="both"/>
        <w:rPr>
          <w:sz w:val="26"/>
          <w:szCs w:val="26"/>
          <w:lang w:val="ro-RO" w:eastAsia="ro-RO"/>
        </w:rPr>
      </w:pPr>
      <w:r w:rsidRPr="0078114D">
        <w:rPr>
          <w:sz w:val="26"/>
          <w:szCs w:val="26"/>
          <w:lang w:val="ro-RO" w:eastAsia="ro-RO"/>
        </w:rPr>
        <w:t>e)</w:t>
      </w:r>
      <w:r w:rsidRPr="0078114D">
        <w:rPr>
          <w:sz w:val="26"/>
          <w:szCs w:val="26"/>
          <w:lang w:val="ro-RO" w:eastAsia="ro-RO"/>
        </w:rPr>
        <w:tab/>
        <w:t>numărul scării;</w:t>
      </w:r>
    </w:p>
    <w:p w:rsidR="00D47516" w:rsidRPr="0078114D" w:rsidRDefault="00D47516" w:rsidP="00D47516">
      <w:pPr>
        <w:ind w:firstLine="567"/>
        <w:jc w:val="both"/>
        <w:rPr>
          <w:sz w:val="26"/>
          <w:szCs w:val="26"/>
          <w:lang w:val="ro-RO" w:eastAsia="ro-RO"/>
        </w:rPr>
      </w:pPr>
      <w:r w:rsidRPr="0078114D">
        <w:rPr>
          <w:sz w:val="26"/>
          <w:szCs w:val="26"/>
          <w:lang w:val="ro-RO" w:eastAsia="ro-RO"/>
        </w:rPr>
        <w:t>f)</w:t>
      </w:r>
      <w:r w:rsidRPr="0078114D">
        <w:rPr>
          <w:sz w:val="26"/>
          <w:szCs w:val="26"/>
          <w:lang w:val="ro-RO" w:eastAsia="ro-RO"/>
        </w:rPr>
        <w:tab/>
        <w:t>numărul etajului;</w:t>
      </w:r>
    </w:p>
    <w:p w:rsidR="00D47516" w:rsidRPr="0078114D" w:rsidRDefault="00D47516" w:rsidP="00D47516">
      <w:pPr>
        <w:ind w:firstLine="567"/>
        <w:jc w:val="both"/>
        <w:rPr>
          <w:sz w:val="26"/>
          <w:szCs w:val="26"/>
          <w:lang w:val="ro-RO" w:eastAsia="ro-RO"/>
        </w:rPr>
      </w:pPr>
      <w:r w:rsidRPr="0078114D">
        <w:rPr>
          <w:sz w:val="26"/>
          <w:szCs w:val="26"/>
          <w:lang w:val="ro-RO" w:eastAsia="ro-RO"/>
        </w:rPr>
        <w:t>g)</w:t>
      </w:r>
      <w:r w:rsidRPr="0078114D">
        <w:rPr>
          <w:sz w:val="26"/>
          <w:szCs w:val="26"/>
          <w:lang w:val="ro-RO" w:eastAsia="ro-RO"/>
        </w:rPr>
        <w:tab/>
        <w:t>numărul apartamentului, biroului sau oficiului, după caz;</w:t>
      </w:r>
    </w:p>
    <w:p w:rsidR="00D47516" w:rsidRPr="0078114D" w:rsidRDefault="00D47516" w:rsidP="00D47516">
      <w:pPr>
        <w:ind w:firstLine="567"/>
        <w:jc w:val="both"/>
        <w:rPr>
          <w:sz w:val="26"/>
          <w:szCs w:val="26"/>
          <w:lang w:val="ro-RO" w:eastAsia="ro-RO"/>
        </w:rPr>
      </w:pPr>
      <w:r w:rsidRPr="0078114D">
        <w:rPr>
          <w:sz w:val="26"/>
          <w:szCs w:val="26"/>
          <w:lang w:val="ro-RO" w:eastAsia="ro-RO"/>
        </w:rPr>
        <w:t>h)</w:t>
      </w:r>
      <w:r w:rsidRPr="0078114D">
        <w:rPr>
          <w:sz w:val="26"/>
          <w:szCs w:val="26"/>
          <w:lang w:val="ro-RO" w:eastAsia="ro-RO"/>
        </w:rPr>
        <w:tab/>
        <w:t>categoria localității (oraș, comună, sat);</w:t>
      </w:r>
    </w:p>
    <w:p w:rsidR="00D47516" w:rsidRPr="0078114D" w:rsidRDefault="00D47516" w:rsidP="00D47516">
      <w:pPr>
        <w:ind w:firstLine="567"/>
        <w:jc w:val="both"/>
        <w:rPr>
          <w:sz w:val="26"/>
          <w:szCs w:val="26"/>
          <w:lang w:val="ro-RO" w:eastAsia="ro-RO"/>
        </w:rPr>
      </w:pPr>
      <w:r w:rsidRPr="0078114D">
        <w:rPr>
          <w:sz w:val="26"/>
          <w:szCs w:val="26"/>
          <w:lang w:val="ro-RO" w:eastAsia="ro-RO"/>
        </w:rPr>
        <w:t>i)</w:t>
      </w:r>
      <w:r w:rsidRPr="0078114D">
        <w:rPr>
          <w:sz w:val="26"/>
          <w:szCs w:val="26"/>
          <w:lang w:val="ro-RO" w:eastAsia="ro-RO"/>
        </w:rPr>
        <w:tab/>
        <w:t>denumirea localității;</w:t>
      </w:r>
    </w:p>
    <w:p w:rsidR="00D47516" w:rsidRPr="0078114D" w:rsidRDefault="00D47516" w:rsidP="00D47516">
      <w:pPr>
        <w:ind w:firstLine="567"/>
        <w:jc w:val="both"/>
        <w:rPr>
          <w:sz w:val="26"/>
          <w:szCs w:val="26"/>
          <w:lang w:val="ro-RO" w:eastAsia="ro-RO"/>
        </w:rPr>
      </w:pPr>
      <w:r w:rsidRPr="0078114D">
        <w:rPr>
          <w:sz w:val="26"/>
          <w:szCs w:val="26"/>
          <w:lang w:val="ro-RO" w:eastAsia="ro-RO"/>
        </w:rPr>
        <w:t>j)</w:t>
      </w:r>
      <w:r w:rsidRPr="0078114D">
        <w:rPr>
          <w:sz w:val="26"/>
          <w:szCs w:val="26"/>
          <w:lang w:val="ro-RO" w:eastAsia="ro-RO"/>
        </w:rPr>
        <w:tab/>
        <w:t>sectorul orașului;</w:t>
      </w:r>
    </w:p>
    <w:p w:rsidR="00D47516" w:rsidRPr="0078114D" w:rsidRDefault="00943756" w:rsidP="00D47516">
      <w:pPr>
        <w:ind w:firstLine="567"/>
        <w:jc w:val="both"/>
        <w:rPr>
          <w:sz w:val="26"/>
          <w:szCs w:val="26"/>
          <w:lang w:val="ro-RO" w:eastAsia="ro-RO"/>
        </w:rPr>
      </w:pPr>
      <w:r w:rsidRPr="0078114D">
        <w:rPr>
          <w:sz w:val="26"/>
          <w:szCs w:val="26"/>
          <w:lang w:val="ro-RO" w:eastAsia="ro-RO"/>
        </w:rPr>
        <w:t>k)</w:t>
      </w:r>
      <w:r w:rsidRPr="0078114D">
        <w:rPr>
          <w:sz w:val="26"/>
          <w:szCs w:val="26"/>
          <w:lang w:val="ro-RO" w:eastAsia="ro-RO"/>
        </w:rPr>
        <w:tab/>
      </w:r>
      <w:r w:rsidR="003D3719" w:rsidRPr="0078114D">
        <w:rPr>
          <w:sz w:val="26"/>
          <w:szCs w:val="26"/>
          <w:lang w:val="ro-RO" w:eastAsia="ro-RO"/>
        </w:rPr>
        <w:t xml:space="preserve">municipiul sau </w:t>
      </w:r>
      <w:r w:rsidRPr="0078114D">
        <w:rPr>
          <w:sz w:val="26"/>
          <w:szCs w:val="26"/>
          <w:lang w:val="ro-RO" w:eastAsia="ro-RO"/>
        </w:rPr>
        <w:t>raionul;</w:t>
      </w:r>
    </w:p>
    <w:p w:rsidR="00D47516" w:rsidRPr="0078114D" w:rsidRDefault="00D47516" w:rsidP="00D47516">
      <w:pPr>
        <w:ind w:firstLine="567"/>
        <w:jc w:val="both"/>
        <w:rPr>
          <w:sz w:val="26"/>
          <w:szCs w:val="26"/>
          <w:lang w:val="ro-RO" w:eastAsia="ro-RO"/>
        </w:rPr>
      </w:pPr>
      <w:r w:rsidRPr="0078114D">
        <w:rPr>
          <w:sz w:val="26"/>
          <w:szCs w:val="26"/>
          <w:lang w:val="ro-RO" w:eastAsia="ro-RO"/>
        </w:rPr>
        <w:t>l)</w:t>
      </w:r>
      <w:r w:rsidRPr="0078114D">
        <w:rPr>
          <w:sz w:val="26"/>
          <w:szCs w:val="26"/>
          <w:lang w:val="ro-RO" w:eastAsia="ro-RO"/>
        </w:rPr>
        <w:tab/>
        <w:t>denumirea țării.</w:t>
      </w:r>
    </w:p>
    <w:p w:rsidR="00D47516" w:rsidRPr="0078114D" w:rsidRDefault="00D47516" w:rsidP="00D47516">
      <w:pPr>
        <w:ind w:firstLine="567"/>
        <w:jc w:val="both"/>
        <w:rPr>
          <w:sz w:val="26"/>
          <w:szCs w:val="26"/>
          <w:lang w:val="ro-RO" w:eastAsia="ro-RO"/>
        </w:rPr>
      </w:pPr>
      <w:r w:rsidRPr="0078114D">
        <w:rPr>
          <w:sz w:val="26"/>
          <w:szCs w:val="26"/>
          <w:lang w:val="ro-RO" w:eastAsia="ro-RO"/>
        </w:rPr>
        <w:t>6)</w:t>
      </w:r>
      <w:r w:rsidRPr="0078114D">
        <w:rPr>
          <w:sz w:val="26"/>
          <w:szCs w:val="26"/>
          <w:lang w:val="ro-RO" w:eastAsia="ro-RO"/>
        </w:rPr>
        <w:tab/>
        <w:t>codul personal al abonatului persoană fizică</w:t>
      </w:r>
      <w:r w:rsidR="005345B2">
        <w:rPr>
          <w:sz w:val="26"/>
          <w:szCs w:val="26"/>
          <w:lang w:val="ro-RO" w:eastAsia="ro-RO"/>
        </w:rPr>
        <w:t xml:space="preserve"> (în condițiile în care subiectul datelor cu caracter personal și-a dat consimțământul)</w:t>
      </w:r>
      <w:r w:rsidRPr="0078114D">
        <w:rPr>
          <w:sz w:val="26"/>
          <w:szCs w:val="26"/>
          <w:lang w:val="ro-RO" w:eastAsia="ro-RO"/>
        </w:rPr>
        <w:t>;</w:t>
      </w:r>
    </w:p>
    <w:p w:rsidR="00D47516" w:rsidRPr="0078114D" w:rsidRDefault="003B127D" w:rsidP="00D47516">
      <w:pPr>
        <w:ind w:firstLine="567"/>
        <w:jc w:val="both"/>
        <w:rPr>
          <w:sz w:val="26"/>
          <w:szCs w:val="26"/>
          <w:lang w:val="ro-RO" w:eastAsia="ro-RO"/>
        </w:rPr>
      </w:pPr>
      <w:r w:rsidRPr="0078114D">
        <w:rPr>
          <w:sz w:val="26"/>
          <w:szCs w:val="26"/>
          <w:lang w:val="ro-RO" w:eastAsia="ro-RO"/>
        </w:rPr>
        <w:t>7)</w:t>
      </w:r>
      <w:r w:rsidRPr="0078114D">
        <w:rPr>
          <w:sz w:val="26"/>
          <w:szCs w:val="26"/>
          <w:lang w:val="ro-RO" w:eastAsia="ro-RO"/>
        </w:rPr>
        <w:tab/>
        <w:t>denumirea furnizorului.</w:t>
      </w:r>
    </w:p>
    <w:p w:rsidR="00D47516" w:rsidRPr="0078114D" w:rsidRDefault="00D47516" w:rsidP="00D47516">
      <w:pPr>
        <w:ind w:firstLine="567"/>
        <w:jc w:val="both"/>
        <w:rPr>
          <w:sz w:val="26"/>
          <w:szCs w:val="26"/>
          <w:lang w:val="ro-RO" w:eastAsia="ro-RO"/>
        </w:rPr>
      </w:pPr>
      <w:r w:rsidRPr="0078114D">
        <w:rPr>
          <w:sz w:val="26"/>
          <w:szCs w:val="26"/>
          <w:lang w:val="ro-RO" w:eastAsia="ro-RO"/>
        </w:rPr>
        <w:t>14</w:t>
      </w:r>
      <w:r w:rsidRPr="0078114D">
        <w:rPr>
          <w:sz w:val="26"/>
          <w:szCs w:val="26"/>
          <w:vertAlign w:val="superscript"/>
          <w:lang w:val="ro-RO" w:eastAsia="ro-RO"/>
        </w:rPr>
        <w:t>4</w:t>
      </w:r>
      <w:r w:rsidRPr="0078114D">
        <w:rPr>
          <w:sz w:val="26"/>
          <w:szCs w:val="26"/>
          <w:lang w:val="ro-RO" w:eastAsia="ro-RO"/>
        </w:rPr>
        <w:t>.</w:t>
      </w:r>
      <w:r w:rsidR="00B7628D" w:rsidRPr="0078114D">
        <w:rPr>
          <w:sz w:val="26"/>
          <w:szCs w:val="26"/>
          <w:lang w:val="ro-RO" w:eastAsia="ro-RO"/>
        </w:rPr>
        <w:tab/>
      </w:r>
      <w:r w:rsidRPr="0078114D">
        <w:rPr>
          <w:sz w:val="26"/>
          <w:szCs w:val="26"/>
          <w:lang w:val="ro-RO" w:eastAsia="ro-RO"/>
        </w:rPr>
        <w:t xml:space="preserve">Furnizorii de rețele publice de telefonie </w:t>
      </w:r>
      <w:r w:rsidR="000E6FA8" w:rsidRPr="0078114D">
        <w:rPr>
          <w:sz w:val="26"/>
          <w:szCs w:val="26"/>
          <w:lang w:val="ro-RO" w:eastAsia="ro-RO"/>
        </w:rPr>
        <w:t xml:space="preserve">fixă </w:t>
      </w:r>
      <w:r w:rsidRPr="0078114D">
        <w:rPr>
          <w:sz w:val="26"/>
          <w:szCs w:val="26"/>
          <w:lang w:val="ro-RO" w:eastAsia="ro-RO"/>
        </w:rPr>
        <w:t xml:space="preserve">sau bazate pe tehnologia </w:t>
      </w:r>
      <w:proofErr w:type="spellStart"/>
      <w:r w:rsidRPr="0078114D">
        <w:rPr>
          <w:sz w:val="26"/>
          <w:szCs w:val="26"/>
          <w:lang w:val="ro-RO" w:eastAsia="ro-RO"/>
        </w:rPr>
        <w:t>VoIP</w:t>
      </w:r>
      <w:proofErr w:type="spellEnd"/>
      <w:r w:rsidRPr="0078114D">
        <w:rPr>
          <w:sz w:val="26"/>
          <w:szCs w:val="26"/>
          <w:lang w:val="ro-RO" w:eastAsia="ro-RO"/>
        </w:rPr>
        <w:t xml:space="preserve"> au obligația </w:t>
      </w:r>
      <w:r w:rsidR="000E6FA8" w:rsidRPr="0078114D">
        <w:rPr>
          <w:sz w:val="26"/>
          <w:szCs w:val="26"/>
          <w:lang w:val="ro-RO" w:eastAsia="ro-RO"/>
        </w:rPr>
        <w:t>să pună</w:t>
      </w:r>
      <w:r w:rsidRPr="0078114D">
        <w:rPr>
          <w:sz w:val="26"/>
          <w:szCs w:val="26"/>
          <w:lang w:val="ro-RO" w:eastAsia="ro-RO"/>
        </w:rPr>
        <w:t xml:space="preserve"> la dispoziția Serviciului 112 o interfață de tip </w:t>
      </w:r>
      <w:r w:rsidRPr="0078114D">
        <w:rPr>
          <w:i/>
          <w:sz w:val="26"/>
          <w:szCs w:val="26"/>
          <w:lang w:val="ro-RO" w:eastAsia="ro-RO"/>
        </w:rPr>
        <w:t>Web Service</w:t>
      </w:r>
      <w:r w:rsidRPr="0078114D">
        <w:rPr>
          <w:sz w:val="26"/>
          <w:szCs w:val="26"/>
          <w:lang w:val="ro-RO" w:eastAsia="ro-RO"/>
        </w:rPr>
        <w:t xml:space="preserve"> dedicată accesării de către Serviciul 112 a bazelor de date a abonaților acestora și transmiterii către Serviciul 112 a datelor conform pct. 14</w:t>
      </w:r>
      <w:r w:rsidRPr="0078114D">
        <w:rPr>
          <w:sz w:val="26"/>
          <w:szCs w:val="26"/>
          <w:vertAlign w:val="superscript"/>
          <w:lang w:val="ro-RO" w:eastAsia="ro-RO"/>
        </w:rPr>
        <w:t>3</w:t>
      </w:r>
      <w:r w:rsidRPr="0078114D">
        <w:rPr>
          <w:sz w:val="26"/>
          <w:szCs w:val="26"/>
          <w:lang w:val="ro-RO" w:eastAsia="ro-RO"/>
        </w:rPr>
        <w:t xml:space="preserve"> din prezentele Condiții, cu utilizarea protocoalelor de comunicație acceptate de Serviciul 112, </w:t>
      </w:r>
      <w:r w:rsidR="00B7628D" w:rsidRPr="0078114D">
        <w:rPr>
          <w:sz w:val="26"/>
          <w:szCs w:val="26"/>
          <w:lang w:val="ro-RO" w:eastAsia="ro-RO"/>
        </w:rPr>
        <w:t xml:space="preserve">utilizând </w:t>
      </w:r>
      <w:r w:rsidRPr="0078114D">
        <w:rPr>
          <w:sz w:val="26"/>
          <w:szCs w:val="26"/>
          <w:lang w:val="ro-RO" w:eastAsia="ro-RO"/>
        </w:rPr>
        <w:t xml:space="preserve">canale de date securizate.  </w:t>
      </w:r>
    </w:p>
    <w:p w:rsidR="00D47516" w:rsidRPr="0078114D" w:rsidRDefault="00D47516" w:rsidP="00D47516">
      <w:pPr>
        <w:ind w:firstLine="567"/>
        <w:jc w:val="both"/>
        <w:rPr>
          <w:sz w:val="26"/>
          <w:szCs w:val="26"/>
          <w:lang w:val="ro-RO" w:eastAsia="ro-RO"/>
        </w:rPr>
      </w:pPr>
      <w:r w:rsidRPr="0078114D">
        <w:rPr>
          <w:sz w:val="26"/>
          <w:szCs w:val="26"/>
          <w:lang w:val="ro-RO" w:eastAsia="ro-RO"/>
        </w:rPr>
        <w:t>14</w:t>
      </w:r>
      <w:r w:rsidRPr="0078114D">
        <w:rPr>
          <w:sz w:val="26"/>
          <w:szCs w:val="26"/>
          <w:vertAlign w:val="superscript"/>
          <w:lang w:val="ro-RO" w:eastAsia="ro-RO"/>
        </w:rPr>
        <w:t>5</w:t>
      </w:r>
      <w:r w:rsidRPr="0078114D">
        <w:rPr>
          <w:sz w:val="26"/>
          <w:szCs w:val="26"/>
          <w:lang w:val="ro-RO" w:eastAsia="ro-RO"/>
        </w:rPr>
        <w:t>.</w:t>
      </w:r>
      <w:r w:rsidR="00B7628D" w:rsidRPr="0078114D">
        <w:rPr>
          <w:sz w:val="26"/>
          <w:szCs w:val="26"/>
          <w:lang w:val="ro-RO" w:eastAsia="ro-RO"/>
        </w:rPr>
        <w:tab/>
      </w:r>
      <w:r w:rsidRPr="0078114D">
        <w:rPr>
          <w:sz w:val="26"/>
          <w:szCs w:val="26"/>
          <w:lang w:val="ro-RO" w:eastAsia="ro-RO"/>
        </w:rPr>
        <w:t xml:space="preserve">În cazul imposibilității de a asigura accesul în timp real la bazele de date a propriilor abonați, furnizorii de rețele publice de telefonie </w:t>
      </w:r>
      <w:r w:rsidR="00B7628D" w:rsidRPr="0078114D">
        <w:rPr>
          <w:sz w:val="26"/>
          <w:szCs w:val="26"/>
          <w:lang w:val="ro-RO" w:eastAsia="ro-RO"/>
        </w:rPr>
        <w:t xml:space="preserve">fixă </w:t>
      </w:r>
      <w:r w:rsidRPr="0078114D">
        <w:rPr>
          <w:sz w:val="26"/>
          <w:szCs w:val="26"/>
          <w:lang w:val="ro-RO" w:eastAsia="ro-RO"/>
        </w:rPr>
        <w:t xml:space="preserve">sau bazate pe tehnologia </w:t>
      </w:r>
      <w:proofErr w:type="spellStart"/>
      <w:r w:rsidRPr="0078114D">
        <w:rPr>
          <w:sz w:val="26"/>
          <w:szCs w:val="26"/>
          <w:lang w:val="ro-RO" w:eastAsia="ro-RO"/>
        </w:rPr>
        <w:t>VoIP</w:t>
      </w:r>
      <w:proofErr w:type="spellEnd"/>
      <w:r w:rsidRPr="0078114D">
        <w:rPr>
          <w:sz w:val="26"/>
          <w:szCs w:val="26"/>
          <w:lang w:val="ro-RO" w:eastAsia="ro-RO"/>
        </w:rPr>
        <w:t xml:space="preserve"> </w:t>
      </w:r>
      <w:r w:rsidR="00591046" w:rsidRPr="0078114D">
        <w:rPr>
          <w:sz w:val="26"/>
          <w:szCs w:val="26"/>
          <w:lang w:val="ro-RO" w:eastAsia="ro-RO"/>
        </w:rPr>
        <w:t>sunt</w:t>
      </w:r>
      <w:r w:rsidRPr="0078114D">
        <w:rPr>
          <w:sz w:val="26"/>
          <w:szCs w:val="26"/>
          <w:lang w:val="ro-RO" w:eastAsia="ro-RO"/>
        </w:rPr>
        <w:t xml:space="preserve"> obligați să transmit</w:t>
      </w:r>
      <w:r w:rsidR="00591046" w:rsidRPr="0078114D">
        <w:rPr>
          <w:sz w:val="26"/>
          <w:szCs w:val="26"/>
          <w:lang w:val="ro-RO" w:eastAsia="ro-RO"/>
        </w:rPr>
        <w:t>ă,</w:t>
      </w:r>
      <w:r w:rsidRPr="0078114D">
        <w:rPr>
          <w:sz w:val="26"/>
          <w:szCs w:val="26"/>
          <w:lang w:val="ro-RO" w:eastAsia="ro-RO"/>
        </w:rPr>
        <w:t xml:space="preserve"> în mod gratuit</w:t>
      </w:r>
      <w:r w:rsidR="00591046" w:rsidRPr="0078114D">
        <w:rPr>
          <w:sz w:val="26"/>
          <w:szCs w:val="26"/>
          <w:lang w:val="ro-RO" w:eastAsia="ro-RO"/>
        </w:rPr>
        <w:t>,</w:t>
      </w:r>
      <w:r w:rsidRPr="0078114D">
        <w:rPr>
          <w:sz w:val="26"/>
          <w:szCs w:val="26"/>
          <w:lang w:val="ro-RO" w:eastAsia="ro-RO"/>
        </w:rPr>
        <w:t xml:space="preserve"> Serviciului 112 și serviciilor specializate de urgență, precum și să actualizeze, </w:t>
      </w:r>
      <w:r w:rsidR="00591046" w:rsidRPr="0078114D">
        <w:rPr>
          <w:sz w:val="26"/>
          <w:szCs w:val="26"/>
          <w:lang w:val="ro-RO" w:eastAsia="ro-RO"/>
        </w:rPr>
        <w:t>până</w:t>
      </w:r>
      <w:r w:rsidRPr="0078114D">
        <w:rPr>
          <w:sz w:val="26"/>
          <w:szCs w:val="26"/>
          <w:lang w:val="ro-RO" w:eastAsia="ro-RO"/>
        </w:rPr>
        <w:t xml:space="preserve"> la data de 25 a fiecărei luni, bazele de date ale abonaților acestora, care vor conține datele stabilite conform pct. 14</w:t>
      </w:r>
      <w:r w:rsidRPr="0078114D">
        <w:rPr>
          <w:sz w:val="26"/>
          <w:szCs w:val="26"/>
          <w:vertAlign w:val="superscript"/>
          <w:lang w:val="ro-RO" w:eastAsia="ro-RO"/>
        </w:rPr>
        <w:t>3</w:t>
      </w:r>
      <w:r w:rsidRPr="0078114D">
        <w:rPr>
          <w:sz w:val="26"/>
          <w:szCs w:val="26"/>
          <w:lang w:val="ro-RO" w:eastAsia="ro-RO"/>
        </w:rPr>
        <w:t xml:space="preserve"> din prezentele Condiții. În acest caz, furnizorii au obligația de a pune la dispoziția Serviciului 112 o interfață de tip SFTP </w:t>
      </w:r>
      <w:r w:rsidR="00591046" w:rsidRPr="0078114D">
        <w:rPr>
          <w:sz w:val="26"/>
          <w:szCs w:val="26"/>
          <w:lang w:val="ro-RO" w:eastAsia="ro-RO"/>
        </w:rPr>
        <w:t>(</w:t>
      </w:r>
      <w:r w:rsidR="00591046" w:rsidRPr="0078114D">
        <w:rPr>
          <w:i/>
          <w:sz w:val="26"/>
          <w:szCs w:val="26"/>
          <w:lang w:val="ro-RO" w:eastAsia="ro-RO"/>
        </w:rPr>
        <w:t>Simple File Transfer Protocol</w:t>
      </w:r>
      <w:r w:rsidR="00591046" w:rsidRPr="0078114D">
        <w:rPr>
          <w:sz w:val="26"/>
          <w:szCs w:val="26"/>
          <w:lang w:val="ro-RO" w:eastAsia="ro-RO"/>
        </w:rPr>
        <w:t xml:space="preserve">) </w:t>
      </w:r>
      <w:r w:rsidR="00485D2C">
        <w:rPr>
          <w:sz w:val="26"/>
          <w:szCs w:val="26"/>
          <w:lang w:val="ro-RO" w:eastAsia="ro-RO"/>
        </w:rPr>
        <w:t xml:space="preserve">sau un alt tip de interfață acceptată de Serviciul 112 </w:t>
      </w:r>
      <w:r w:rsidRPr="0078114D">
        <w:rPr>
          <w:sz w:val="26"/>
          <w:szCs w:val="26"/>
          <w:lang w:val="ro-RO" w:eastAsia="ro-RO"/>
        </w:rPr>
        <w:t xml:space="preserve">prin care va transmite datele respective, în format de tip text, </w:t>
      </w:r>
      <w:proofErr w:type="spellStart"/>
      <w:r w:rsidRPr="0078114D">
        <w:rPr>
          <w:i/>
          <w:sz w:val="26"/>
          <w:szCs w:val="26"/>
          <w:lang w:val="ro-RO" w:eastAsia="ro-RO"/>
        </w:rPr>
        <w:t>Unicode</w:t>
      </w:r>
      <w:proofErr w:type="spellEnd"/>
      <w:r w:rsidRPr="0078114D">
        <w:rPr>
          <w:i/>
          <w:sz w:val="26"/>
          <w:szCs w:val="26"/>
          <w:lang w:val="ro-RO" w:eastAsia="ro-RO"/>
        </w:rPr>
        <w:t xml:space="preserve"> sau ANSI</w:t>
      </w:r>
      <w:r w:rsidR="008B351D" w:rsidRPr="0078114D">
        <w:rPr>
          <w:i/>
          <w:sz w:val="26"/>
          <w:szCs w:val="26"/>
          <w:lang w:val="ro-RO" w:eastAsia="ro-RO"/>
        </w:rPr>
        <w:t xml:space="preserve"> </w:t>
      </w:r>
      <w:r w:rsidR="008B351D" w:rsidRPr="0078114D">
        <w:rPr>
          <w:sz w:val="26"/>
          <w:szCs w:val="26"/>
          <w:lang w:val="ro-RO" w:eastAsia="ro-RO"/>
        </w:rPr>
        <w:t>(formatul Institutului American National de Standardizare)</w:t>
      </w:r>
      <w:r w:rsidRPr="0078114D">
        <w:rPr>
          <w:sz w:val="26"/>
          <w:szCs w:val="26"/>
          <w:lang w:val="ro-RO" w:eastAsia="ro-RO"/>
        </w:rPr>
        <w:t xml:space="preserve"> folosind canale de date securizate</w:t>
      </w:r>
      <w:r w:rsidR="00312DA0" w:rsidRPr="0078114D">
        <w:rPr>
          <w:sz w:val="26"/>
          <w:szCs w:val="26"/>
          <w:lang w:val="ro-RO" w:eastAsia="ro-RO"/>
        </w:rPr>
        <w:t>”</w:t>
      </w:r>
      <w:r w:rsidRPr="0078114D">
        <w:rPr>
          <w:sz w:val="26"/>
          <w:szCs w:val="26"/>
          <w:lang w:val="ro-RO" w:eastAsia="ro-RO"/>
        </w:rPr>
        <w:t>.</w:t>
      </w:r>
    </w:p>
    <w:p w:rsidR="00DA2069" w:rsidRPr="0078114D" w:rsidRDefault="00DA2069" w:rsidP="009B0553">
      <w:pPr>
        <w:ind w:firstLine="567"/>
        <w:jc w:val="both"/>
        <w:rPr>
          <w:sz w:val="26"/>
          <w:szCs w:val="26"/>
          <w:lang w:val="ro-RO" w:eastAsia="ro-RO"/>
        </w:rPr>
      </w:pPr>
    </w:p>
    <w:p w:rsidR="007E0723" w:rsidRPr="0078114D" w:rsidRDefault="008F01D4" w:rsidP="009B0553">
      <w:pPr>
        <w:pStyle w:val="ListParagraph"/>
        <w:numPr>
          <w:ilvl w:val="0"/>
          <w:numId w:val="29"/>
        </w:numPr>
        <w:spacing w:after="0" w:line="240" w:lineRule="auto"/>
        <w:ind w:left="0" w:firstLine="567"/>
        <w:jc w:val="both"/>
        <w:rPr>
          <w:rFonts w:ascii="Times New Roman" w:hAnsi="Times New Roman"/>
          <w:sz w:val="26"/>
          <w:szCs w:val="26"/>
          <w:lang w:val="ro-RO" w:eastAsia="ro-RO"/>
        </w:rPr>
      </w:pPr>
      <w:r w:rsidRPr="0078114D">
        <w:rPr>
          <w:rFonts w:ascii="Times New Roman" w:hAnsi="Times New Roman"/>
          <w:sz w:val="26"/>
          <w:szCs w:val="26"/>
          <w:lang w:val="ro-RO" w:eastAsia="ro-RO"/>
        </w:rPr>
        <w:t>Prezenta hotărâre se publică în Monitorul Oficial al Republicii Moldova</w:t>
      </w:r>
    </w:p>
    <w:p w:rsidR="004B5104" w:rsidRPr="0078114D" w:rsidRDefault="004B5104" w:rsidP="00743097">
      <w:pPr>
        <w:pStyle w:val="ListParagraph"/>
        <w:spacing w:after="0" w:line="240" w:lineRule="auto"/>
        <w:ind w:left="0" w:firstLine="567"/>
        <w:rPr>
          <w:rFonts w:ascii="Times New Roman" w:hAnsi="Times New Roman"/>
          <w:sz w:val="26"/>
          <w:szCs w:val="26"/>
          <w:lang w:val="ro-RO" w:eastAsia="ru-RU"/>
        </w:rPr>
      </w:pPr>
    </w:p>
    <w:p w:rsidR="00C60E30" w:rsidRPr="0078114D" w:rsidRDefault="00C60E30" w:rsidP="004A2C91">
      <w:pPr>
        <w:ind w:firstLine="567"/>
        <w:jc w:val="both"/>
        <w:rPr>
          <w:b/>
          <w:sz w:val="26"/>
          <w:szCs w:val="26"/>
          <w:lang w:val="ro-RO" w:eastAsia="ru-RU"/>
        </w:rPr>
      </w:pPr>
    </w:p>
    <w:p w:rsidR="00591046" w:rsidRPr="0078114D" w:rsidRDefault="00D32B6A" w:rsidP="004A2C91">
      <w:pPr>
        <w:ind w:firstLine="567"/>
        <w:jc w:val="both"/>
        <w:rPr>
          <w:b/>
          <w:bCs/>
          <w:sz w:val="26"/>
          <w:szCs w:val="26"/>
          <w:lang w:val="ro-RO" w:eastAsia="ru-RU"/>
        </w:rPr>
      </w:pPr>
      <w:r w:rsidRPr="0078114D">
        <w:rPr>
          <w:b/>
          <w:sz w:val="26"/>
          <w:szCs w:val="26"/>
          <w:lang w:val="ro-RO" w:eastAsia="ru-RU"/>
        </w:rPr>
        <w:t xml:space="preserve">Membrii Consiliului </w:t>
      </w:r>
      <w:r w:rsidR="00D336B6" w:rsidRPr="0078114D">
        <w:rPr>
          <w:b/>
          <w:sz w:val="26"/>
          <w:szCs w:val="26"/>
          <w:lang w:val="ro-RO" w:eastAsia="ru-RU"/>
        </w:rPr>
        <w:tab/>
      </w:r>
      <w:r w:rsidR="00D336B6" w:rsidRPr="0078114D">
        <w:rPr>
          <w:b/>
          <w:sz w:val="26"/>
          <w:szCs w:val="26"/>
          <w:lang w:val="ro-RO" w:eastAsia="ru-RU"/>
        </w:rPr>
        <w:tab/>
      </w:r>
      <w:r w:rsidR="00D336B6" w:rsidRPr="0078114D">
        <w:rPr>
          <w:b/>
          <w:sz w:val="26"/>
          <w:szCs w:val="26"/>
          <w:lang w:val="ro-RO" w:eastAsia="ru-RU"/>
        </w:rPr>
        <w:tab/>
      </w:r>
      <w:r w:rsidR="00D336B6" w:rsidRPr="0078114D">
        <w:rPr>
          <w:b/>
          <w:sz w:val="26"/>
          <w:szCs w:val="26"/>
          <w:lang w:val="ro-RO" w:eastAsia="ru-RU"/>
        </w:rPr>
        <w:tab/>
      </w:r>
      <w:r w:rsidR="00591046" w:rsidRPr="0078114D">
        <w:rPr>
          <w:b/>
          <w:sz w:val="26"/>
          <w:szCs w:val="26"/>
          <w:lang w:val="ro-RO" w:eastAsia="ru-RU"/>
        </w:rPr>
        <w:tab/>
      </w:r>
      <w:r w:rsidR="00591046" w:rsidRPr="0078114D">
        <w:rPr>
          <w:b/>
          <w:sz w:val="26"/>
          <w:szCs w:val="26"/>
          <w:lang w:val="ro-RO" w:eastAsia="ru-RU"/>
        </w:rPr>
        <w:tab/>
      </w:r>
      <w:r w:rsidR="00D336B6" w:rsidRPr="0078114D">
        <w:rPr>
          <w:b/>
          <w:bCs/>
          <w:sz w:val="26"/>
          <w:szCs w:val="26"/>
          <w:lang w:val="ro-RO" w:eastAsia="ru-RU"/>
        </w:rPr>
        <w:t>Andrei MUNTEAN</w:t>
      </w:r>
    </w:p>
    <w:p w:rsidR="004A2C91" w:rsidRPr="0078114D" w:rsidRDefault="004A2C91" w:rsidP="004A2C91">
      <w:pPr>
        <w:ind w:firstLine="567"/>
        <w:jc w:val="both"/>
        <w:rPr>
          <w:b/>
          <w:bCs/>
          <w:sz w:val="26"/>
          <w:szCs w:val="26"/>
          <w:lang w:val="ro-RO" w:eastAsia="ru-RU"/>
        </w:rPr>
      </w:pPr>
    </w:p>
    <w:p w:rsidR="004A2C91" w:rsidRPr="0078114D" w:rsidRDefault="004A2C91" w:rsidP="004A2C91">
      <w:pPr>
        <w:ind w:firstLine="567"/>
        <w:jc w:val="both"/>
        <w:rPr>
          <w:b/>
          <w:bCs/>
          <w:sz w:val="26"/>
          <w:szCs w:val="26"/>
          <w:lang w:val="ro-RO" w:eastAsia="ru-RU"/>
        </w:rPr>
      </w:pP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r>
      <w:r w:rsidRPr="0078114D">
        <w:rPr>
          <w:b/>
          <w:bCs/>
          <w:sz w:val="26"/>
          <w:szCs w:val="26"/>
          <w:lang w:val="ro-RO" w:eastAsia="ru-RU"/>
        </w:rPr>
        <w:tab/>
        <w:t>Marian POCAZNOI</w:t>
      </w:r>
    </w:p>
    <w:p w:rsidR="00E4286D" w:rsidRPr="0078114D" w:rsidRDefault="00E4286D" w:rsidP="004A2C91">
      <w:pPr>
        <w:tabs>
          <w:tab w:val="left" w:pos="1276"/>
        </w:tabs>
        <w:rPr>
          <w:bCs/>
          <w:sz w:val="26"/>
          <w:szCs w:val="26"/>
          <w:lang w:val="ro-RO" w:eastAsia="ru-RU"/>
        </w:rPr>
      </w:pPr>
    </w:p>
    <w:sectPr w:rsidR="00E4286D" w:rsidRPr="0078114D" w:rsidSect="00677333">
      <w:footerReference w:type="default" r:id="rId9"/>
      <w:headerReference w:type="first" r:id="rId10"/>
      <w:footerReference w:type="first" r:id="rId11"/>
      <w:pgSz w:w="11906" w:h="16838" w:code="9"/>
      <w:pgMar w:top="567" w:right="567" w:bottom="567" w:left="1418" w:header="289" w:footer="61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466" w:rsidRDefault="00A15466">
      <w:r>
        <w:separator/>
      </w:r>
    </w:p>
  </w:endnote>
  <w:endnote w:type="continuationSeparator" w:id="0">
    <w:p w:rsidR="00A15466" w:rsidRDefault="00A1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FF" w:rsidRDefault="00607AFF">
    <w:pPr>
      <w:pStyle w:val="Footer"/>
      <w:jc w:val="right"/>
    </w:pPr>
    <w:r>
      <w:fldChar w:fldCharType="begin"/>
    </w:r>
    <w:r>
      <w:instrText xml:space="preserve"> PAGE   \* MERGEFORMAT </w:instrText>
    </w:r>
    <w:r>
      <w:fldChar w:fldCharType="separate"/>
    </w:r>
    <w:r w:rsidR="00C270E1">
      <w:rPr>
        <w:noProof/>
      </w:rPr>
      <w:t>4</w:t>
    </w:r>
    <w:r>
      <w:rPr>
        <w:noProof/>
      </w:rPr>
      <w:fldChar w:fldCharType="end"/>
    </w:r>
  </w:p>
  <w:p w:rsidR="00607AFF" w:rsidRPr="00BA072E" w:rsidRDefault="00607AFF" w:rsidP="00C9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FF" w:rsidRDefault="00607AFF" w:rsidP="00C92F1C">
    <w:pPr>
      <w:pStyle w:val="Footer"/>
      <w:rPr>
        <w:sz w:val="6"/>
        <w:lang w:val="ro-RO"/>
      </w:rPr>
    </w:pPr>
    <w:r>
      <w:rPr>
        <w:noProof/>
        <w:lang w:val="en-US"/>
      </w:rPr>
      <mc:AlternateContent>
        <mc:Choice Requires="wps">
          <w:drawing>
            <wp:anchor distT="4294967294" distB="4294967294" distL="114300" distR="114300" simplePos="0" relativeHeight="251662336" behindDoc="0" locked="0" layoutInCell="1" allowOverlap="1" wp14:anchorId="6587B0C8" wp14:editId="2195D41B">
              <wp:simplePos x="0" y="0"/>
              <wp:positionH relativeFrom="column">
                <wp:posOffset>-8890</wp:posOffset>
              </wp:positionH>
              <wp:positionV relativeFrom="paragraph">
                <wp:posOffset>-12065</wp:posOffset>
              </wp:positionV>
              <wp:extent cx="6309360" cy="0"/>
              <wp:effectExtent l="0" t="19050" r="15240"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95pt" to="49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WKIAIAADoEAAAOAAAAZHJzL2Uyb0RvYy54bWysU8GO2jAQvVfqP1i+QxIILESEVUWgl22L&#10;tPQDjO0Qax3bsg0BVf33jg1BbHupqubgjO2Z5zczbxbP51aiE7dOaFXibJhixBXVTKhDib/vNoMZ&#10;Rs4TxYjUipf4wh1+Xn78sOhMwUe60ZJxiwBEuaIzJW68N0WSONrwlrihNlzBZa1tSzxs7SFhlnSA&#10;3spklKbTpNOWGaspdw5Oq+slXkb8uubUf6trxz2SJQZuPq42rvuwJssFKQ6WmEbQGw3yDyxaIhQ8&#10;eoeqiCfoaMUfUK2gVjtd+yHVbaLrWlAec4BssvS3bF4bYnjMBYrjzL1M7v/B0q+nrUWClXiMkSIt&#10;tOhFKI7yUJnOuAIcVmprQ270rF7Ni6ZvDim9aog68MhwdzEQloWI5F1I2DgD+Pvui2bgQ45exzKd&#10;a9sGSCgAOsduXO7d4GePKBxOx+l8PIWm0f4uIUUfaKzzn7luUTBKLIFzBCanF+cDEVL0LuEdpTdC&#10;ythsqVBX4slTNgnQrYHUfSPUDgTwFiGcloIF9xDo7GG/khadCAhos0nhi3nCzaOb1UfFInzDCVvf&#10;bE+EvNpAR6qAB8kBwZt1VciPeTpfz9azfJCPputBnlbV4NNmlQ+mm+xpUo2r1arKfgZqWV40gjGu&#10;ArterVn+d2q4zc1VZ3e93guTvEePFQSy/T+Sjt0NDb1KY6/ZZWv7roNAo/NtmMIEPO7Bfhz55S8A&#10;AAD//wMAUEsDBBQABgAIAAAAIQD5WGUB2wAAAAgBAAAPAAAAZHJzL2Rvd25yZXYueG1sTI/BTsMw&#10;EETvSPyDtUjcWqcRQjjEqUpQD0hc0sLdjZckir2OYqc1f48rDnBa7c5o9k25jdawM85+cCRhs86A&#10;IbVOD9RJ+DjuV0/AfFCklXGEEr7Rw7a6vSlVod2FGjwfQsdSCPlCSehDmArOfdujVX7tJqSkfbnZ&#10;qpDWueN6VpcUbg3Ps+yRWzVQ+tCrCese2/GwWAlvu/fxpQ5107yaUcT4uYh6j1Le38XdM7CAMfyZ&#10;4Yqf0KFKTCe3kPbMSFhtHpLzOgWwpAuR58BOvwdelfx/geoHAAD//wMAUEsBAi0AFAAGAAgAAAAh&#10;ALaDOJL+AAAA4QEAABMAAAAAAAAAAAAAAAAAAAAAAFtDb250ZW50X1R5cGVzXS54bWxQSwECLQAU&#10;AAYACAAAACEAOP0h/9YAAACUAQAACwAAAAAAAAAAAAAAAAAvAQAAX3JlbHMvLnJlbHNQSwECLQAU&#10;AAYACAAAACEAdF7FiiACAAA6BAAADgAAAAAAAAAAAAAAAAAuAgAAZHJzL2Uyb0RvYy54bWxQSwEC&#10;LQAUAAYACAAAACEA+VhlAdsAAAAIAQAADwAAAAAAAAAAAAAAAAB6BAAAZHJzL2Rvd25yZXYueG1s&#10;UEsFBgAAAAAEAAQA8wAAAIIFAAAAAA==&#10;" strokecolor="red" strokeweight="4.5pt">
              <v:stroke linestyle="thinThick"/>
            </v:line>
          </w:pict>
        </mc:Fallback>
      </mc:AlternateContent>
    </w:r>
  </w:p>
  <w:p w:rsidR="00607AFF" w:rsidRPr="00776A05" w:rsidRDefault="00607AFF" w:rsidP="00F53063">
    <w:pPr>
      <w:pStyle w:val="Footer"/>
      <w:ind w:left="284"/>
      <w:rPr>
        <w:sz w:val="20"/>
        <w:lang w:val="it-IT"/>
      </w:rPr>
    </w:pPr>
    <w:r>
      <w:rPr>
        <w:sz w:val="20"/>
        <w:lang w:val="ro-RO"/>
      </w:rPr>
      <w:t>bd. Ştefan cel Mare, 134,             Telefon:                           Fax:</w:t>
    </w:r>
    <w:r>
      <w:rPr>
        <w:sz w:val="20"/>
        <w:lang w:val="ro-RO"/>
      </w:rPr>
      <w:tab/>
      <w:t xml:space="preserve">                                     E-mail: office@anrceti.md</w:t>
    </w:r>
  </w:p>
  <w:p w:rsidR="00607AFF" w:rsidRPr="00BA072E" w:rsidRDefault="00607AFF" w:rsidP="00F53063">
    <w:pPr>
      <w:pStyle w:val="Footer"/>
      <w:ind w:left="284"/>
      <w:rPr>
        <w:sz w:val="20"/>
        <w:lang w:val="en-US"/>
      </w:rPr>
    </w:pPr>
    <w:r>
      <w:rPr>
        <w:sz w:val="20"/>
        <w:lang w:val="ro-RO"/>
      </w:rPr>
      <w:t xml:space="preserve">MD-2012,  </w:t>
    </w:r>
    <w:proofErr w:type="spellStart"/>
    <w:r>
      <w:rPr>
        <w:sz w:val="20"/>
        <w:lang w:val="ro-RO"/>
      </w:rPr>
      <w:t>Chişinau</w:t>
    </w:r>
    <w:proofErr w:type="spellEnd"/>
    <w:r>
      <w:rPr>
        <w:sz w:val="20"/>
        <w:lang w:val="ro-RO"/>
      </w:rPr>
      <w:t xml:space="preserve">                    +373-22-25-13-17           +373-22-22-28-85               </w:t>
    </w:r>
    <w:proofErr w:type="spellStart"/>
    <w:r>
      <w:rPr>
        <w:sz w:val="20"/>
        <w:lang w:val="ro-RO"/>
      </w:rPr>
      <w:t>www.anrceti.md</w:t>
    </w:r>
    <w:proofErr w:type="spellEnd"/>
    <w:r>
      <w:rPr>
        <w:sz w:val="20"/>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466" w:rsidRDefault="00A15466">
      <w:r>
        <w:separator/>
      </w:r>
    </w:p>
  </w:footnote>
  <w:footnote w:type="continuationSeparator" w:id="0">
    <w:p w:rsidR="00A15466" w:rsidRDefault="00A15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FF" w:rsidRPr="0077089A" w:rsidRDefault="00607AFF" w:rsidP="00C92F1C">
    <w:pPr>
      <w:pStyle w:val="Heading5"/>
      <w:jc w:val="right"/>
      <w:rPr>
        <w:i/>
        <w:sz w:val="28"/>
        <w:lang w:val="ro-RO"/>
      </w:rPr>
    </w:pPr>
    <w:r>
      <w:rPr>
        <w:i/>
        <w:sz w:val="28"/>
        <w:lang w:val="ro-RO"/>
      </w:rPr>
      <w:tab/>
    </w:r>
  </w:p>
  <w:p w:rsidR="00607AFF" w:rsidRPr="00CF2F9B" w:rsidRDefault="00607AFF" w:rsidP="00C92F1C">
    <w:pPr>
      <w:pStyle w:val="Heading3"/>
      <w:rPr>
        <w:sz w:val="16"/>
        <w:lang w:val="ro-RO"/>
      </w:rPr>
    </w:pPr>
    <w:r>
      <w:rPr>
        <w:noProof/>
        <w:lang w:val="en-US"/>
      </w:rPr>
      <w:drawing>
        <wp:anchor distT="0" distB="0" distL="114300" distR="114300" simplePos="0" relativeHeight="251659264" behindDoc="0" locked="0" layoutInCell="1" allowOverlap="1" wp14:anchorId="33CFB50F" wp14:editId="4261C7A2">
          <wp:simplePos x="0" y="0"/>
          <wp:positionH relativeFrom="column">
            <wp:posOffset>2701290</wp:posOffset>
          </wp:positionH>
          <wp:positionV relativeFrom="paragraph">
            <wp:posOffset>108585</wp:posOffset>
          </wp:positionV>
          <wp:extent cx="720090" cy="720090"/>
          <wp:effectExtent l="0" t="0" r="3810" b="381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Pr>
        <w:noProof/>
        <w:lang w:val="en-US"/>
      </w:rPr>
      <mc:AlternateContent>
        <mc:Choice Requires="wps">
          <w:drawing>
            <wp:anchor distT="4294967294" distB="4294967294" distL="114298" distR="114298" simplePos="0" relativeHeight="251660288" behindDoc="0" locked="0" layoutInCell="1" allowOverlap="1" wp14:anchorId="1C552CC2" wp14:editId="0AA2CACC">
              <wp:simplePos x="0" y="0"/>
              <wp:positionH relativeFrom="column">
                <wp:posOffset>3494404</wp:posOffset>
              </wp:positionH>
              <wp:positionV relativeFrom="paragraph">
                <wp:posOffset>139064</wp:posOffset>
              </wp:positionV>
              <wp:extent cx="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MOtQkcMAgAAIgQA&#10;AA4AAAAAAAAAAAAAAAAALgIAAGRycy9lMm9Eb2MueG1sUEsBAi0AFAAGAAgAAAAhAANzNaDbAAAA&#10;CQEAAA8AAAAAAAAAAAAAAAAAZgQAAGRycy9kb3ducmV2LnhtbFBLBQYAAAAABAAEAPMAAABuBQAA&#10;AAA=&#10;"/>
          </w:pict>
        </mc:Fallback>
      </mc:AlternateContent>
    </w:r>
  </w:p>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607AFF">
      <w:trPr>
        <w:trHeight w:val="1194"/>
        <w:jc w:val="center"/>
      </w:trPr>
      <w:tc>
        <w:tcPr>
          <w:tcW w:w="4263" w:type="dxa"/>
        </w:tcPr>
        <w:p w:rsidR="00607AFF" w:rsidRPr="00EB4FF3" w:rsidRDefault="00607AFF" w:rsidP="00C92F1C">
          <w:pPr>
            <w:pStyle w:val="Heading4"/>
            <w:spacing w:line="240" w:lineRule="auto"/>
            <w:rPr>
              <w:spacing w:val="-8"/>
              <w:sz w:val="20"/>
            </w:rPr>
          </w:pPr>
          <w:r w:rsidRPr="00EB4FF3">
            <w:rPr>
              <w:bCs w:val="0"/>
              <w:spacing w:val="-8"/>
              <w:sz w:val="20"/>
            </w:rPr>
            <w:t xml:space="preserve">AGENŢIA NAŢIONALĂ PENTRU REGLEMENTARE </w:t>
          </w:r>
          <w:r w:rsidRPr="00EB4FF3">
            <w:rPr>
              <w:spacing w:val="-8"/>
              <w:sz w:val="20"/>
            </w:rPr>
            <w:t>ÎN</w:t>
          </w:r>
        </w:p>
        <w:p w:rsidR="00607AFF" w:rsidRPr="00EB4FF3" w:rsidRDefault="00607AFF" w:rsidP="00C92F1C">
          <w:pPr>
            <w:pStyle w:val="Heading4"/>
            <w:spacing w:line="240" w:lineRule="auto"/>
            <w:rPr>
              <w:spacing w:val="-8"/>
              <w:sz w:val="20"/>
            </w:rPr>
          </w:pPr>
          <w:r w:rsidRPr="00EB4FF3">
            <w:rPr>
              <w:spacing w:val="-8"/>
              <w:sz w:val="20"/>
            </w:rPr>
            <w:t xml:space="preserve">COMUNICAŢII ELECTRONICE ŞI TEHNOLOGIA INFORMAŢIEI A </w:t>
          </w:r>
        </w:p>
        <w:p w:rsidR="00607AFF" w:rsidRPr="00EB4FF3" w:rsidRDefault="00607AFF" w:rsidP="00C92F1C">
          <w:pPr>
            <w:pStyle w:val="Heading4"/>
            <w:spacing w:line="240" w:lineRule="auto"/>
            <w:rPr>
              <w:color w:val="000080"/>
              <w:spacing w:val="-8"/>
            </w:rPr>
          </w:pPr>
          <w:r>
            <w:rPr>
              <w:noProof/>
              <w:lang w:val="en-US"/>
            </w:rPr>
            <mc:AlternateContent>
              <mc:Choice Requires="wps">
                <w:drawing>
                  <wp:anchor distT="4294967294" distB="4294967294" distL="114300" distR="114300" simplePos="0" relativeHeight="251661312" behindDoc="0" locked="0" layoutInCell="1" allowOverlap="1" wp14:anchorId="35FF5AC8" wp14:editId="204A82C6">
                    <wp:simplePos x="0" y="0"/>
                    <wp:positionH relativeFrom="column">
                      <wp:posOffset>20955</wp:posOffset>
                    </wp:positionH>
                    <wp:positionV relativeFrom="paragraph">
                      <wp:posOffset>170814</wp:posOffset>
                    </wp:positionV>
                    <wp:extent cx="5883910" cy="0"/>
                    <wp:effectExtent l="0" t="19050" r="2159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OD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WYQk&#10;7qBFGy4ZmvjK9Nrm4FDKrfG5kbN81RtF3iySqmyxPLDAcHfREJb6iPhdiN9YDfj7/oui4IOPToUy&#10;nRvTeUgoADqHblzu3WBnhwgcTufzp0UKTSPDXYzzIVAb6z4z1SFvFJEAzgEYnzbWeSI4H1z8O1LV&#10;XIjQbCFRD+DP6dRDdxpSdy2XOxDAW4CwSnDq3X2gNYd9KQw6YRBQXSfwhTzh5tHNqKOkAb5lmK5v&#10;tsNcXG2gI6THg+SA4M26KuTHIlms5+t5Nsoms/UoS6pq9Kkus9GsTp+n1VNVllX601NLs7zllDLp&#10;2Q1qTbO/U8Ntbq46u+v1Xpj4PXqoIJAd/oF06K5v6FUae0UvWzN0HQQanG/D5CfgcQ/248ivfgE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BDic4M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Pr="00EB4FF3">
            <w:rPr>
              <w:spacing w:val="-8"/>
              <w:sz w:val="20"/>
            </w:rPr>
            <w:t>REPUBLICII MOLDOVA</w:t>
          </w:r>
        </w:p>
      </w:tc>
      <w:tc>
        <w:tcPr>
          <w:tcW w:w="1201" w:type="dxa"/>
        </w:tcPr>
        <w:p w:rsidR="00607AFF" w:rsidRPr="00EB4FF3" w:rsidRDefault="00607AFF" w:rsidP="00C92F1C">
          <w:pPr>
            <w:pStyle w:val="Heading4"/>
            <w:spacing w:line="240" w:lineRule="auto"/>
            <w:jc w:val="left"/>
            <w:rPr>
              <w:color w:val="000080"/>
              <w:spacing w:val="-8"/>
            </w:rPr>
          </w:pPr>
        </w:p>
      </w:tc>
      <w:tc>
        <w:tcPr>
          <w:tcW w:w="4096" w:type="dxa"/>
        </w:tcPr>
        <w:p w:rsidR="00607AFF" w:rsidRPr="00EB4FF3" w:rsidRDefault="00607AFF" w:rsidP="00C92F1C">
          <w:pPr>
            <w:pStyle w:val="Heading1"/>
            <w:jc w:val="center"/>
            <w:rPr>
              <w:b/>
              <w:bCs/>
              <w:sz w:val="20"/>
              <w:lang w:val="ru-RU"/>
            </w:rPr>
          </w:pPr>
          <w:r w:rsidRPr="00EB4FF3">
            <w:rPr>
              <w:b/>
              <w:bCs/>
              <w:sz w:val="20"/>
              <w:lang w:val="ru-RU"/>
            </w:rPr>
            <w:t xml:space="preserve">НАЦИОНАЛЬНОЕ АГЕНТСТВО ПО РЕГУЛИРОВАНИЮ </w:t>
          </w:r>
          <w:r w:rsidRPr="00EB4FF3">
            <w:rPr>
              <w:b/>
              <w:sz w:val="20"/>
              <w:lang w:val="ru-RU"/>
            </w:rPr>
            <w:t>В ОБЛАСТИ ЭЛЕКТРОННЫХ КОММУНИКАЦИЙ И ИНФОРМАЦИОННЫХ ТЕХНОЛОГИЙ РЕСПУБЛИКИ МОЛДОВА</w:t>
          </w:r>
        </w:p>
      </w:tc>
    </w:tr>
  </w:tbl>
  <w:p w:rsidR="00607AFF" w:rsidRPr="001C4D4F" w:rsidRDefault="00607AFF" w:rsidP="00C92F1C">
    <w:pPr>
      <w:spacing w:line="360" w:lineRule="auto"/>
      <w:rPr>
        <w:sz w:val="12"/>
      </w:rPr>
    </w:pPr>
  </w:p>
  <w:p w:rsidR="00607AFF" w:rsidRDefault="00607AFF" w:rsidP="00C92F1C">
    <w:pPr>
      <w:jc w:val="center"/>
      <w:rPr>
        <w:b/>
        <w:sz w:val="24"/>
        <w:szCs w:val="24"/>
        <w:lang w:val="ro-RO"/>
      </w:rPr>
    </w:pPr>
  </w:p>
  <w:p w:rsidR="00607AFF" w:rsidRPr="006C4E22" w:rsidRDefault="00607AFF" w:rsidP="00C92F1C">
    <w:pPr>
      <w:jc w:val="center"/>
      <w:rPr>
        <w:b/>
        <w:szCs w:val="28"/>
        <w:lang w:val="ro-RO"/>
      </w:rPr>
    </w:pPr>
    <w:r w:rsidRPr="006C4E22">
      <w:rPr>
        <w:b/>
        <w:szCs w:val="28"/>
        <w:lang w:val="ro-RO"/>
      </w:rPr>
      <w:t>CONSILIUL DE ADMINISTRAŢIE</w:t>
    </w:r>
  </w:p>
  <w:p w:rsidR="00607AFF" w:rsidRPr="00BC302F" w:rsidRDefault="00607AFF" w:rsidP="00C92F1C">
    <w:pPr>
      <w:jc w:val="center"/>
      <w:rPr>
        <w:b/>
        <w:sz w:val="20"/>
        <w:lang w:val="ro-RO"/>
      </w:rPr>
    </w:pPr>
  </w:p>
  <w:p w:rsidR="00607AFF" w:rsidRPr="001F2CB9" w:rsidRDefault="00607AFF" w:rsidP="00C92F1C">
    <w:pPr>
      <w:spacing w:before="120"/>
      <w:jc w:val="center"/>
      <w:rPr>
        <w:b/>
        <w:sz w:val="26"/>
        <w:szCs w:val="26"/>
        <w:lang w:val="ro-RO"/>
      </w:rPr>
    </w:pPr>
    <w:r w:rsidRPr="001F2CB9">
      <w:rPr>
        <w:b/>
        <w:sz w:val="26"/>
        <w:szCs w:val="26"/>
        <w:lang w:val="ro-RO"/>
      </w:rPr>
      <w:t>H O T Ă R Î R E</w:t>
    </w:r>
  </w:p>
  <w:p w:rsidR="00607AFF" w:rsidRDefault="00607AFF" w:rsidP="00C92F1C">
    <w:pPr>
      <w:spacing w:before="120"/>
      <w:jc w:val="center"/>
      <w:rPr>
        <w:sz w:val="26"/>
        <w:szCs w:val="26"/>
        <w:lang w:val="ro-RO"/>
      </w:rPr>
    </w:pPr>
    <w:r>
      <w:rPr>
        <w:sz w:val="26"/>
        <w:szCs w:val="26"/>
        <w:lang w:val="ro-RO"/>
      </w:rPr>
      <w:t>m</w:t>
    </w:r>
    <w:r w:rsidRPr="00FF69C1">
      <w:rPr>
        <w:sz w:val="26"/>
        <w:szCs w:val="26"/>
        <w:lang w:val="ro-RO"/>
      </w:rPr>
      <w:t>un. Chişinău</w:t>
    </w:r>
  </w:p>
  <w:p w:rsidR="00607AFF" w:rsidRPr="00BC302F" w:rsidRDefault="00607AFF" w:rsidP="00C92F1C">
    <w:pPr>
      <w:jc w:val="center"/>
      <w:rPr>
        <w:b/>
        <w:sz w:val="20"/>
        <w:lang w:val="ro-RO"/>
      </w:rPr>
    </w:pPr>
  </w:p>
  <w:p w:rsidR="00607AFF" w:rsidRPr="001F2CB9" w:rsidRDefault="00607AFF" w:rsidP="00C92F1C">
    <w:pPr>
      <w:rPr>
        <w:b/>
        <w:sz w:val="26"/>
        <w:szCs w:val="26"/>
        <w:lang w:val="ro-RO"/>
      </w:rPr>
    </w:pPr>
    <w:r w:rsidRPr="001F2CB9">
      <w:rPr>
        <w:b/>
        <w:sz w:val="26"/>
        <w:szCs w:val="26"/>
        <w:lang w:val="ro-RO"/>
      </w:rPr>
      <w:t>din</w:t>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t>Nr._________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A17"/>
    <w:multiLevelType w:val="hybridMultilevel"/>
    <w:tmpl w:val="97C84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1093F"/>
    <w:multiLevelType w:val="hybridMultilevel"/>
    <w:tmpl w:val="FF1A0FEC"/>
    <w:lvl w:ilvl="0" w:tplc="4DB4748E">
      <w:start w:val="1"/>
      <w:numFmt w:val="decimal"/>
      <w:lvlText w:val="%1."/>
      <w:lvlJc w:val="left"/>
      <w:pPr>
        <w:tabs>
          <w:tab w:val="num" w:pos="1170"/>
        </w:tabs>
        <w:ind w:left="1170" w:hanging="360"/>
      </w:pPr>
      <w:rPr>
        <w:rFonts w:ascii="Times New Roman" w:eastAsia="Times New Roman" w:hAnsi="Times New Roman" w:cs="Times New Roman"/>
        <w:b/>
        <w:i w:val="0"/>
        <w:sz w:val="26"/>
        <w:szCs w:val="26"/>
      </w:rPr>
    </w:lvl>
    <w:lvl w:ilvl="1" w:tplc="04090019">
      <w:start w:val="1"/>
      <w:numFmt w:val="lowerLetter"/>
      <w:lvlText w:val="%2."/>
      <w:lvlJc w:val="left"/>
      <w:pPr>
        <w:tabs>
          <w:tab w:val="num" w:pos="1530"/>
        </w:tabs>
        <w:ind w:left="1530" w:hanging="360"/>
      </w:pPr>
    </w:lvl>
    <w:lvl w:ilvl="2" w:tplc="04090011">
      <w:start w:val="1"/>
      <w:numFmt w:val="decimal"/>
      <w:lvlText w:val="%3)"/>
      <w:lvlJc w:val="left"/>
      <w:pPr>
        <w:tabs>
          <w:tab w:val="num" w:pos="1170"/>
        </w:tabs>
        <w:ind w:left="1170" w:hanging="360"/>
      </w:pPr>
    </w:lvl>
    <w:lvl w:ilvl="3" w:tplc="69EE3366">
      <w:start w:val="2"/>
      <w:numFmt w:val="upperRoman"/>
      <w:lvlText w:val="%4."/>
      <w:lvlJc w:val="left"/>
      <w:pPr>
        <w:tabs>
          <w:tab w:val="num" w:pos="5460"/>
        </w:tabs>
        <w:ind w:left="5460" w:hanging="870"/>
      </w:pPr>
      <w:rPr>
        <w:rFonts w:cs="Times New Roman" w:hint="default"/>
        <w:b/>
      </w:rPr>
    </w:lvl>
    <w:lvl w:ilvl="4" w:tplc="04090011">
      <w:start w:val="1"/>
      <w:numFmt w:val="decimal"/>
      <w:lvlText w:val="%5)"/>
      <w:lvlJc w:val="left"/>
      <w:pPr>
        <w:tabs>
          <w:tab w:val="num" w:pos="4410"/>
        </w:tabs>
        <w:ind w:left="4410" w:hanging="360"/>
      </w:pPr>
      <w:rPr>
        <w:b w:val="0"/>
      </w:rPr>
    </w:lvl>
    <w:lvl w:ilvl="5" w:tplc="0419001B">
      <w:start w:val="1"/>
      <w:numFmt w:val="lowerRoman"/>
      <w:lvlText w:val="%6."/>
      <w:lvlJc w:val="right"/>
      <w:pPr>
        <w:tabs>
          <w:tab w:val="num" w:pos="5130"/>
        </w:tabs>
        <w:ind w:left="5130" w:hanging="180"/>
      </w:pPr>
      <w:rPr>
        <w:rFonts w:cs="Times New Roman"/>
      </w:rPr>
    </w:lvl>
    <w:lvl w:ilvl="6" w:tplc="7CEE2C0C">
      <w:start w:val="1"/>
      <w:numFmt w:val="lowerLetter"/>
      <w:lvlText w:val="%7)"/>
      <w:lvlJc w:val="left"/>
      <w:pPr>
        <w:ind w:left="1170" w:hanging="360"/>
      </w:pPr>
      <w:rPr>
        <w:rFonts w:ascii="Times New Roman" w:eastAsia="Times New Roman" w:hAnsi="Times New Roman" w:cs="Times New Roman"/>
      </w:rPr>
    </w:lvl>
    <w:lvl w:ilvl="7" w:tplc="91062246">
      <w:start w:val="1"/>
      <w:numFmt w:val="upperLetter"/>
      <w:lvlText w:val="%8."/>
      <w:lvlJc w:val="left"/>
      <w:pPr>
        <w:ind w:left="6570" w:hanging="360"/>
      </w:pPr>
      <w:rPr>
        <w:rFonts w:cs="Times New Roman" w:hint="default"/>
      </w:rPr>
    </w:lvl>
    <w:lvl w:ilvl="8" w:tplc="0419001B" w:tentative="1">
      <w:start w:val="1"/>
      <w:numFmt w:val="lowerRoman"/>
      <w:lvlText w:val="%9."/>
      <w:lvlJc w:val="right"/>
      <w:pPr>
        <w:tabs>
          <w:tab w:val="num" w:pos="7290"/>
        </w:tabs>
        <w:ind w:left="7290" w:hanging="180"/>
      </w:pPr>
      <w:rPr>
        <w:rFonts w:cs="Times New Roman"/>
      </w:rPr>
    </w:lvl>
  </w:abstractNum>
  <w:abstractNum w:abstractNumId="2">
    <w:nsid w:val="08DB5B76"/>
    <w:multiLevelType w:val="hybridMultilevel"/>
    <w:tmpl w:val="05341C26"/>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nsid w:val="09924483"/>
    <w:multiLevelType w:val="hybridMultilevel"/>
    <w:tmpl w:val="D3D4E992"/>
    <w:lvl w:ilvl="0" w:tplc="04090011">
      <w:start w:val="1"/>
      <w:numFmt w:val="decimal"/>
      <w:lvlText w:val="%1)"/>
      <w:lvlJc w:val="left"/>
      <w:pPr>
        <w:ind w:left="1287" w:hanging="360"/>
      </w:pPr>
      <w:rPr>
        <w:rFonts w:hint="default"/>
        <w:b w:val="0"/>
        <w:i w:val="0"/>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B706E1D"/>
    <w:multiLevelType w:val="hybridMultilevel"/>
    <w:tmpl w:val="52EE0BA4"/>
    <w:lvl w:ilvl="0" w:tplc="C07CE1BC">
      <w:start w:val="1"/>
      <w:numFmt w:val="decimal"/>
      <w:lvlText w:val="%1)"/>
      <w:lvlJc w:val="left"/>
      <w:pPr>
        <w:tabs>
          <w:tab w:val="num" w:pos="1866"/>
        </w:tabs>
        <w:ind w:left="1866"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5">
    <w:nsid w:val="113C5148"/>
    <w:multiLevelType w:val="hybridMultilevel"/>
    <w:tmpl w:val="0F50E6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727CE"/>
    <w:multiLevelType w:val="hybridMultilevel"/>
    <w:tmpl w:val="861C542A"/>
    <w:lvl w:ilvl="0" w:tplc="18E6A008">
      <w:start w:val="1"/>
      <w:numFmt w:val="decimal"/>
      <w:lvlText w:val="%1."/>
      <w:lvlJc w:val="left"/>
      <w:pPr>
        <w:tabs>
          <w:tab w:val="num" w:pos="2008"/>
        </w:tabs>
        <w:ind w:left="2008" w:hanging="1440"/>
      </w:pPr>
      <w:rPr>
        <w:rFonts w:hint="default"/>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04090011">
      <w:start w:val="1"/>
      <w:numFmt w:val="decimal"/>
      <w:lvlText w:val="%5)"/>
      <w:lvlJc w:val="left"/>
      <w:pPr>
        <w:tabs>
          <w:tab w:val="num" w:pos="208"/>
        </w:tabs>
        <w:ind w:left="208" w:hanging="360"/>
      </w:pPr>
      <w:rPr>
        <w:rFonts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7">
    <w:nsid w:val="14373EA3"/>
    <w:multiLevelType w:val="hybridMultilevel"/>
    <w:tmpl w:val="740A0284"/>
    <w:lvl w:ilvl="0" w:tplc="4DB4748E">
      <w:start w:val="1"/>
      <w:numFmt w:val="decimal"/>
      <w:lvlText w:val="%1."/>
      <w:lvlJc w:val="left"/>
      <w:pPr>
        <w:tabs>
          <w:tab w:val="num" w:pos="1170"/>
        </w:tabs>
        <w:ind w:left="1170" w:hanging="360"/>
      </w:pPr>
      <w:rPr>
        <w:rFonts w:ascii="Times New Roman" w:eastAsia="Times New Roman" w:hAnsi="Times New Roman" w:cs="Times New Roman"/>
        <w:b/>
        <w:i w:val="0"/>
        <w:sz w:val="26"/>
        <w:szCs w:val="26"/>
      </w:rPr>
    </w:lvl>
    <w:lvl w:ilvl="1" w:tplc="04090011">
      <w:start w:val="1"/>
      <w:numFmt w:val="decimal"/>
      <w:lvlText w:val="%2)"/>
      <w:lvlJc w:val="left"/>
      <w:pPr>
        <w:tabs>
          <w:tab w:val="num" w:pos="1530"/>
        </w:tabs>
        <w:ind w:left="1530" w:hanging="360"/>
      </w:pPr>
    </w:lvl>
    <w:lvl w:ilvl="2" w:tplc="04090011">
      <w:start w:val="1"/>
      <w:numFmt w:val="decimal"/>
      <w:lvlText w:val="%3)"/>
      <w:lvlJc w:val="left"/>
      <w:pPr>
        <w:tabs>
          <w:tab w:val="num" w:pos="1170"/>
        </w:tabs>
        <w:ind w:left="1170" w:hanging="360"/>
      </w:pPr>
    </w:lvl>
    <w:lvl w:ilvl="3" w:tplc="69EE3366">
      <w:start w:val="2"/>
      <w:numFmt w:val="upperRoman"/>
      <w:lvlText w:val="%4."/>
      <w:lvlJc w:val="left"/>
      <w:pPr>
        <w:tabs>
          <w:tab w:val="num" w:pos="5460"/>
        </w:tabs>
        <w:ind w:left="5460" w:hanging="870"/>
      </w:pPr>
      <w:rPr>
        <w:rFonts w:cs="Times New Roman" w:hint="default"/>
        <w:b/>
      </w:rPr>
    </w:lvl>
    <w:lvl w:ilvl="4" w:tplc="04090011">
      <w:start w:val="1"/>
      <w:numFmt w:val="decimal"/>
      <w:lvlText w:val="%5)"/>
      <w:lvlJc w:val="left"/>
      <w:pPr>
        <w:tabs>
          <w:tab w:val="num" w:pos="4410"/>
        </w:tabs>
        <w:ind w:left="4410" w:hanging="360"/>
      </w:pPr>
      <w:rPr>
        <w:b w:val="0"/>
      </w:rPr>
    </w:lvl>
    <w:lvl w:ilvl="5" w:tplc="0419001B">
      <w:start w:val="1"/>
      <w:numFmt w:val="lowerRoman"/>
      <w:lvlText w:val="%6."/>
      <w:lvlJc w:val="right"/>
      <w:pPr>
        <w:tabs>
          <w:tab w:val="num" w:pos="5130"/>
        </w:tabs>
        <w:ind w:left="5130" w:hanging="180"/>
      </w:pPr>
      <w:rPr>
        <w:rFonts w:cs="Times New Roman"/>
      </w:rPr>
    </w:lvl>
    <w:lvl w:ilvl="6" w:tplc="7CEE2C0C">
      <w:start w:val="1"/>
      <w:numFmt w:val="lowerLetter"/>
      <w:lvlText w:val="%7)"/>
      <w:lvlJc w:val="left"/>
      <w:pPr>
        <w:ind w:left="1170" w:hanging="360"/>
      </w:pPr>
      <w:rPr>
        <w:rFonts w:ascii="Times New Roman" w:eastAsia="Times New Roman" w:hAnsi="Times New Roman" w:cs="Times New Roman"/>
      </w:rPr>
    </w:lvl>
    <w:lvl w:ilvl="7" w:tplc="91062246">
      <w:start w:val="1"/>
      <w:numFmt w:val="upperLetter"/>
      <w:lvlText w:val="%8."/>
      <w:lvlJc w:val="left"/>
      <w:pPr>
        <w:ind w:left="6570" w:hanging="360"/>
      </w:pPr>
      <w:rPr>
        <w:rFonts w:cs="Times New Roman" w:hint="default"/>
      </w:rPr>
    </w:lvl>
    <w:lvl w:ilvl="8" w:tplc="0419001B" w:tentative="1">
      <w:start w:val="1"/>
      <w:numFmt w:val="lowerRoman"/>
      <w:lvlText w:val="%9."/>
      <w:lvlJc w:val="right"/>
      <w:pPr>
        <w:tabs>
          <w:tab w:val="num" w:pos="7290"/>
        </w:tabs>
        <w:ind w:left="7290" w:hanging="180"/>
      </w:pPr>
      <w:rPr>
        <w:rFonts w:cs="Times New Roman"/>
      </w:rPr>
    </w:lvl>
  </w:abstractNum>
  <w:abstractNum w:abstractNumId="8">
    <w:nsid w:val="1DA91A8E"/>
    <w:multiLevelType w:val="hybridMultilevel"/>
    <w:tmpl w:val="F7A872CC"/>
    <w:lvl w:ilvl="0" w:tplc="C07CE1BC">
      <w:start w:val="1"/>
      <w:numFmt w:val="decimal"/>
      <w:lvlText w:val="%1)"/>
      <w:lvlJc w:val="left"/>
      <w:pPr>
        <w:tabs>
          <w:tab w:val="num" w:pos="1866"/>
        </w:tabs>
        <w:ind w:left="1866"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9">
    <w:nsid w:val="1F72092E"/>
    <w:multiLevelType w:val="hybridMultilevel"/>
    <w:tmpl w:val="51E078BC"/>
    <w:lvl w:ilvl="0" w:tplc="21AE7CA2">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0477B63"/>
    <w:multiLevelType w:val="hybridMultilevel"/>
    <w:tmpl w:val="8AEAC596"/>
    <w:lvl w:ilvl="0" w:tplc="C07CE1BC">
      <w:start w:val="1"/>
      <w:numFmt w:val="decimal"/>
      <w:lvlText w:val="%1)"/>
      <w:lvlJc w:val="left"/>
      <w:pPr>
        <w:tabs>
          <w:tab w:val="num" w:pos="1866"/>
        </w:tabs>
        <w:ind w:left="1866"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11">
    <w:nsid w:val="25724F3C"/>
    <w:multiLevelType w:val="hybridMultilevel"/>
    <w:tmpl w:val="415E3BEA"/>
    <w:lvl w:ilvl="0" w:tplc="D14E2954">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A35BF"/>
    <w:multiLevelType w:val="hybridMultilevel"/>
    <w:tmpl w:val="36AE38A2"/>
    <w:lvl w:ilvl="0" w:tplc="2A58EA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79F7B50"/>
    <w:multiLevelType w:val="hybridMultilevel"/>
    <w:tmpl w:val="B532D970"/>
    <w:lvl w:ilvl="0" w:tplc="1CE26710">
      <w:start w:val="1"/>
      <w:numFmt w:val="decimal"/>
      <w:lvlText w:val="%1."/>
      <w:lvlJc w:val="left"/>
      <w:pPr>
        <w:tabs>
          <w:tab w:val="num" w:pos="1866"/>
        </w:tabs>
        <w:ind w:left="1866" w:hanging="1440"/>
      </w:pPr>
      <w:rPr>
        <w:rFonts w:ascii="Times New Roman" w:hAnsi="Times New Roman" w:cs="Times New Roman" w:hint="default"/>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14">
    <w:nsid w:val="3AEA6E96"/>
    <w:multiLevelType w:val="hybridMultilevel"/>
    <w:tmpl w:val="F8C66464"/>
    <w:lvl w:ilvl="0" w:tplc="790AE1FA">
      <w:start w:val="1"/>
      <w:numFmt w:val="decimal"/>
      <w:lvlText w:val="%1."/>
      <w:lvlJc w:val="left"/>
      <w:pPr>
        <w:ind w:left="1407" w:hanging="8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E41147D"/>
    <w:multiLevelType w:val="hybridMultilevel"/>
    <w:tmpl w:val="76BCA326"/>
    <w:lvl w:ilvl="0" w:tplc="7374BF86">
      <w:start w:val="1"/>
      <w:numFmt w:val="decimal"/>
      <w:lvlText w:val="%1)"/>
      <w:lvlJc w:val="left"/>
      <w:pPr>
        <w:ind w:left="1429" w:hanging="360"/>
      </w:pPr>
      <w:rPr>
        <w:rFonts w:ascii="Times New Roman" w:hAnsi="Times New Roman" w:cs="Times New Roman" w:hint="default"/>
        <w:b w:val="0"/>
        <w:i w:val="0"/>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41CC0089"/>
    <w:multiLevelType w:val="hybridMultilevel"/>
    <w:tmpl w:val="590EECC6"/>
    <w:lvl w:ilvl="0" w:tplc="C07CE1BC">
      <w:start w:val="1"/>
      <w:numFmt w:val="decimal"/>
      <w:lvlText w:val="%1)"/>
      <w:lvlJc w:val="left"/>
      <w:pPr>
        <w:tabs>
          <w:tab w:val="num" w:pos="1866"/>
        </w:tabs>
        <w:ind w:left="1866"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17">
    <w:nsid w:val="44512429"/>
    <w:multiLevelType w:val="hybridMultilevel"/>
    <w:tmpl w:val="D3004CBE"/>
    <w:lvl w:ilvl="0" w:tplc="C07CE1BC">
      <w:start w:val="1"/>
      <w:numFmt w:val="decimal"/>
      <w:lvlText w:val="%1)"/>
      <w:lvlJc w:val="left"/>
      <w:pPr>
        <w:ind w:left="927" w:hanging="360"/>
      </w:pPr>
      <w:rPr>
        <w:rFonts w:hint="default"/>
        <w:b w:val="0"/>
        <w:i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62133BD"/>
    <w:multiLevelType w:val="hybridMultilevel"/>
    <w:tmpl w:val="D3004CBE"/>
    <w:lvl w:ilvl="0" w:tplc="C07CE1BC">
      <w:start w:val="1"/>
      <w:numFmt w:val="decimal"/>
      <w:lvlText w:val="%1)"/>
      <w:lvlJc w:val="left"/>
      <w:pPr>
        <w:ind w:left="927" w:hanging="360"/>
      </w:pPr>
      <w:rPr>
        <w:rFonts w:hint="default"/>
        <w:b w:val="0"/>
        <w:i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8B1748F"/>
    <w:multiLevelType w:val="hybridMultilevel"/>
    <w:tmpl w:val="29F62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220B3F"/>
    <w:multiLevelType w:val="hybridMultilevel"/>
    <w:tmpl w:val="32F088B4"/>
    <w:lvl w:ilvl="0" w:tplc="D3DE8CE6">
      <w:start w:val="1"/>
      <w:numFmt w:val="decimal"/>
      <w:lvlText w:val="%1)"/>
      <w:lvlJc w:val="left"/>
      <w:pPr>
        <w:ind w:left="1260" w:hanging="360"/>
      </w:pPr>
      <w:rPr>
        <w:rFonts w:ascii="Times New Roman" w:hAnsi="Times New Roman" w:cs="Times New Roman"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0994CFB"/>
    <w:multiLevelType w:val="hybridMultilevel"/>
    <w:tmpl w:val="8B3AAFF0"/>
    <w:lvl w:ilvl="0" w:tplc="33DCF43E">
      <w:start w:val="1"/>
      <w:numFmt w:val="lowerLetter"/>
      <w:lvlText w:val="%1)"/>
      <w:lvlJc w:val="left"/>
      <w:pPr>
        <w:tabs>
          <w:tab w:val="num" w:pos="1407"/>
        </w:tabs>
        <w:ind w:left="1407" w:hanging="840"/>
      </w:pPr>
      <w:rPr>
        <w:rFonts w:hint="default"/>
      </w:rPr>
    </w:lvl>
    <w:lvl w:ilvl="1" w:tplc="56789612">
      <w:start w:val="3"/>
      <w:numFmt w:val="decimal"/>
      <w:lvlText w:val="%2)"/>
      <w:lvlJc w:val="left"/>
      <w:pPr>
        <w:tabs>
          <w:tab w:val="num" w:pos="1440"/>
        </w:tabs>
        <w:ind w:left="1440" w:hanging="360"/>
      </w:pPr>
      <w:rPr>
        <w:rFonts w:hint="default"/>
      </w:rPr>
    </w:lvl>
    <w:lvl w:ilvl="2" w:tplc="33DCF43E">
      <w:start w:val="1"/>
      <w:numFmt w:val="lowerLetter"/>
      <w:lvlText w:val="%3)"/>
      <w:lvlJc w:val="left"/>
      <w:pPr>
        <w:tabs>
          <w:tab w:val="num" w:pos="2820"/>
        </w:tabs>
        <w:ind w:left="2820" w:hanging="840"/>
      </w:pPr>
      <w:rPr>
        <w:rFonts w:hint="default"/>
      </w:rPr>
    </w:lvl>
    <w:lvl w:ilvl="3" w:tplc="0AE42FF4">
      <w:start w:val="9"/>
      <w:numFmt w:val="upperRoman"/>
      <w:lvlText w:val="%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346EB4"/>
    <w:multiLevelType w:val="hybridMultilevel"/>
    <w:tmpl w:val="535EC018"/>
    <w:lvl w:ilvl="0" w:tplc="FEA25920">
      <w:start w:val="1"/>
      <w:numFmt w:val="decimal"/>
      <w:lvlText w:val="%1)"/>
      <w:lvlJc w:val="left"/>
      <w:pPr>
        <w:ind w:left="1287" w:hanging="360"/>
      </w:pPr>
      <w:rPr>
        <w:rFonts w:ascii="Times New Roman" w:hAnsi="Times New Roman" w:cs="Times New Roman"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5C4D4DC7"/>
    <w:multiLevelType w:val="hybridMultilevel"/>
    <w:tmpl w:val="A39E7984"/>
    <w:lvl w:ilvl="0" w:tplc="396AF20C">
      <w:start w:val="1"/>
      <w:numFmt w:val="decimal"/>
      <w:lvlText w:val="%1)"/>
      <w:lvlJc w:val="left"/>
      <w:pPr>
        <w:ind w:left="720" w:hanging="360"/>
      </w:pPr>
      <w:rPr>
        <w:rFonts w:ascii="Times New Roman" w:hAnsi="Times New Roman" w:cs="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C07CE1BC">
      <w:start w:val="1"/>
      <w:numFmt w:val="decimal"/>
      <w:lvlText w:val="%7)"/>
      <w:lvlJc w:val="left"/>
      <w:pPr>
        <w:ind w:left="5040" w:hanging="360"/>
      </w:pPr>
      <w:rPr>
        <w:rFonts w:hint="default"/>
        <w:b w:val="0"/>
        <w:i w:val="0"/>
        <w:sz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F57CC1"/>
    <w:multiLevelType w:val="hybridMultilevel"/>
    <w:tmpl w:val="D3004CBE"/>
    <w:lvl w:ilvl="0" w:tplc="C07CE1BC">
      <w:start w:val="1"/>
      <w:numFmt w:val="decimal"/>
      <w:lvlText w:val="%1)"/>
      <w:lvlJc w:val="left"/>
      <w:pPr>
        <w:ind w:left="927" w:hanging="360"/>
      </w:pPr>
      <w:rPr>
        <w:rFonts w:hint="default"/>
        <w:b w:val="0"/>
        <w:i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24F4F40"/>
    <w:multiLevelType w:val="hybridMultilevel"/>
    <w:tmpl w:val="54769C58"/>
    <w:lvl w:ilvl="0" w:tplc="18E6A008">
      <w:start w:val="1"/>
      <w:numFmt w:val="decimal"/>
      <w:lvlText w:val="%1."/>
      <w:lvlJc w:val="left"/>
      <w:pPr>
        <w:tabs>
          <w:tab w:val="num" w:pos="2008"/>
        </w:tabs>
        <w:ind w:left="2008" w:hanging="1440"/>
      </w:pPr>
      <w:rPr>
        <w:rFonts w:hint="default"/>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04090011">
      <w:start w:val="1"/>
      <w:numFmt w:val="decimal"/>
      <w:lvlText w:val="%5)"/>
      <w:lvlJc w:val="left"/>
      <w:pPr>
        <w:tabs>
          <w:tab w:val="num" w:pos="208"/>
        </w:tabs>
        <w:ind w:left="208" w:hanging="360"/>
      </w:pPr>
      <w:rPr>
        <w:rFonts w:hint="default"/>
      </w:rPr>
    </w:lvl>
    <w:lvl w:ilvl="5" w:tplc="04090011">
      <w:start w:val="1"/>
      <w:numFmt w:val="decimal"/>
      <w:lvlText w:val="%6)"/>
      <w:lvlJc w:val="left"/>
      <w:pPr>
        <w:tabs>
          <w:tab w:val="num" w:pos="208"/>
        </w:tabs>
        <w:ind w:left="208" w:hanging="360"/>
      </w:p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26">
    <w:nsid w:val="645856BF"/>
    <w:multiLevelType w:val="hybridMultilevel"/>
    <w:tmpl w:val="513CEE96"/>
    <w:lvl w:ilvl="0" w:tplc="8E221CEE">
      <w:start w:val="1"/>
      <w:numFmt w:val="decimal"/>
      <w:lvlText w:val="%1)"/>
      <w:lvlJc w:val="left"/>
      <w:pPr>
        <w:ind w:left="1287" w:hanging="360"/>
      </w:pPr>
      <w:rPr>
        <w:rFonts w:ascii="Times New Roman" w:hAnsi="Times New Roman" w:cs="Times New Roman"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71F6BDD"/>
    <w:multiLevelType w:val="hybridMultilevel"/>
    <w:tmpl w:val="139248E8"/>
    <w:lvl w:ilvl="0" w:tplc="16843E22">
      <w:start w:val="7"/>
      <w:numFmt w:val="upperRoman"/>
      <w:lvlText w:val="%1."/>
      <w:lvlJc w:val="left"/>
      <w:pPr>
        <w:tabs>
          <w:tab w:val="num" w:pos="2700"/>
        </w:tabs>
        <w:ind w:left="2700" w:hanging="720"/>
      </w:pPr>
      <w:rPr>
        <w:rFonts w:hint="default"/>
      </w:rPr>
    </w:lvl>
    <w:lvl w:ilvl="1" w:tplc="04190019">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start w:val="1"/>
      <w:numFmt w:val="lowerLetter"/>
      <w:lvlText w:val="%5."/>
      <w:lvlJc w:val="left"/>
      <w:pPr>
        <w:tabs>
          <w:tab w:val="num" w:pos="5580"/>
        </w:tabs>
        <w:ind w:left="5580" w:hanging="360"/>
      </w:pPr>
    </w:lvl>
    <w:lvl w:ilvl="5" w:tplc="0419001B">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8">
    <w:nsid w:val="75C4324F"/>
    <w:multiLevelType w:val="hybridMultilevel"/>
    <w:tmpl w:val="65B8B506"/>
    <w:lvl w:ilvl="0" w:tplc="C07CE1BC">
      <w:start w:val="1"/>
      <w:numFmt w:val="decimal"/>
      <w:lvlText w:val="%1)"/>
      <w:lvlJc w:val="left"/>
      <w:pPr>
        <w:tabs>
          <w:tab w:val="num" w:pos="2008"/>
        </w:tabs>
        <w:ind w:left="2008"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F5D8228E">
      <w:start w:val="1"/>
      <w:numFmt w:val="decimal"/>
      <w:lvlText w:val="%5)"/>
      <w:lvlJc w:val="left"/>
      <w:pPr>
        <w:tabs>
          <w:tab w:val="num" w:pos="208"/>
        </w:tabs>
        <w:ind w:left="208" w:hanging="360"/>
      </w:pPr>
      <w:rPr>
        <w:rFonts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29">
    <w:nsid w:val="772512FD"/>
    <w:multiLevelType w:val="hybridMultilevel"/>
    <w:tmpl w:val="53C89DE0"/>
    <w:lvl w:ilvl="0" w:tplc="04090017">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B544C8"/>
    <w:multiLevelType w:val="hybridMultilevel"/>
    <w:tmpl w:val="E4E25EBE"/>
    <w:lvl w:ilvl="0" w:tplc="C07CE1BC">
      <w:start w:val="1"/>
      <w:numFmt w:val="decimal"/>
      <w:lvlText w:val="%1)"/>
      <w:lvlJc w:val="left"/>
      <w:pPr>
        <w:tabs>
          <w:tab w:val="num" w:pos="1866"/>
        </w:tabs>
        <w:ind w:left="1866" w:hanging="1440"/>
      </w:pPr>
      <w:rPr>
        <w:rFonts w:hint="default"/>
        <w:b w:val="0"/>
        <w:i w:val="0"/>
        <w:sz w:val="28"/>
      </w:rPr>
    </w:lvl>
    <w:lvl w:ilvl="1" w:tplc="0419000F">
      <w:start w:val="1"/>
      <w:numFmt w:val="decimal"/>
      <w:lvlText w:val="%2."/>
      <w:lvlJc w:val="left"/>
      <w:pPr>
        <w:tabs>
          <w:tab w:val="num" w:pos="748"/>
        </w:tabs>
        <w:ind w:left="748" w:hanging="360"/>
      </w:pPr>
      <w:rPr>
        <w:rFonts w:hint="default"/>
      </w:rPr>
    </w:lvl>
    <w:lvl w:ilvl="2" w:tplc="A4107F8A">
      <w:start w:val="2"/>
      <w:numFmt w:val="upperRoman"/>
      <w:lvlText w:val="%3."/>
      <w:lvlJc w:val="left"/>
      <w:pPr>
        <w:tabs>
          <w:tab w:val="num" w:pos="2728"/>
        </w:tabs>
        <w:ind w:left="2728" w:hanging="1440"/>
      </w:pPr>
      <w:rPr>
        <w:rFonts w:hint="default"/>
      </w:rPr>
    </w:lvl>
    <w:lvl w:ilvl="3" w:tplc="0419000F">
      <w:start w:val="1"/>
      <w:numFmt w:val="decimal"/>
      <w:lvlText w:val="%4."/>
      <w:lvlJc w:val="left"/>
      <w:pPr>
        <w:tabs>
          <w:tab w:val="num" w:pos="2188"/>
        </w:tabs>
        <w:ind w:left="2188" w:hanging="360"/>
      </w:pPr>
      <w:rPr>
        <w:rFonts w:hint="default"/>
      </w:rPr>
    </w:lvl>
    <w:lvl w:ilvl="4" w:tplc="1B18C630">
      <w:start w:val="1"/>
      <w:numFmt w:val="decimal"/>
      <w:lvlText w:val="%5)"/>
      <w:lvlJc w:val="left"/>
      <w:pPr>
        <w:tabs>
          <w:tab w:val="num" w:pos="208"/>
        </w:tabs>
        <w:ind w:left="208" w:hanging="360"/>
      </w:pPr>
      <w:rPr>
        <w:rFonts w:ascii="Times New Roman" w:hAnsi="Times New Roman" w:cs="Times New Roman" w:hint="default"/>
      </w:rPr>
    </w:lvl>
    <w:lvl w:ilvl="5" w:tplc="5C360EC0">
      <w:start w:val="1"/>
      <w:numFmt w:val="decimal"/>
      <w:lvlText w:val="%6)"/>
      <w:lvlJc w:val="left"/>
      <w:pPr>
        <w:tabs>
          <w:tab w:val="num" w:pos="208"/>
        </w:tabs>
        <w:ind w:left="208" w:hanging="360"/>
      </w:pPr>
      <w:rPr>
        <w:rFonts w:ascii="Times New Roman" w:eastAsia="Times New Roman" w:hAnsi="Times New Roman" w:cs="Times New Roman"/>
      </w:rPr>
    </w:lvl>
    <w:lvl w:ilvl="6" w:tplc="33DCF43E">
      <w:start w:val="1"/>
      <w:numFmt w:val="lowerLetter"/>
      <w:lvlText w:val="%7)"/>
      <w:lvlJc w:val="left"/>
      <w:pPr>
        <w:tabs>
          <w:tab w:val="num" w:pos="4828"/>
        </w:tabs>
        <w:ind w:left="4828" w:hanging="840"/>
      </w:pPr>
      <w:rPr>
        <w:rFonts w:hint="default"/>
      </w:rPr>
    </w:lvl>
    <w:lvl w:ilvl="7" w:tplc="04190019" w:tentative="1">
      <w:start w:val="1"/>
      <w:numFmt w:val="lowerLetter"/>
      <w:lvlText w:val="%8."/>
      <w:lvlJc w:val="left"/>
      <w:pPr>
        <w:tabs>
          <w:tab w:val="num" w:pos="5068"/>
        </w:tabs>
        <w:ind w:left="5068" w:hanging="360"/>
      </w:pPr>
    </w:lvl>
    <w:lvl w:ilvl="8" w:tplc="0419001B" w:tentative="1">
      <w:start w:val="1"/>
      <w:numFmt w:val="lowerRoman"/>
      <w:lvlText w:val="%9."/>
      <w:lvlJc w:val="right"/>
      <w:pPr>
        <w:tabs>
          <w:tab w:val="num" w:pos="5788"/>
        </w:tabs>
        <w:ind w:left="5788" w:hanging="180"/>
      </w:pPr>
    </w:lvl>
  </w:abstractNum>
  <w:abstractNum w:abstractNumId="31">
    <w:nsid w:val="7EB82B1E"/>
    <w:multiLevelType w:val="hybridMultilevel"/>
    <w:tmpl w:val="C4324C40"/>
    <w:lvl w:ilvl="0" w:tplc="13AE3842">
      <w:start w:val="1"/>
      <w:numFmt w:val="decimal"/>
      <w:lvlText w:val="%1)"/>
      <w:lvlJc w:val="left"/>
      <w:pPr>
        <w:ind w:left="1437" w:hanging="87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13"/>
  </w:num>
  <w:num w:numId="3">
    <w:abstractNumId w:val="21"/>
  </w:num>
  <w:num w:numId="4">
    <w:abstractNumId w:val="27"/>
  </w:num>
  <w:num w:numId="5">
    <w:abstractNumId w:val="25"/>
  </w:num>
  <w:num w:numId="6">
    <w:abstractNumId w:val="20"/>
  </w:num>
  <w:num w:numId="7">
    <w:abstractNumId w:val="11"/>
  </w:num>
  <w:num w:numId="8">
    <w:abstractNumId w:val="6"/>
  </w:num>
  <w:num w:numId="9">
    <w:abstractNumId w:val="9"/>
  </w:num>
  <w:num w:numId="10">
    <w:abstractNumId w:val="22"/>
  </w:num>
  <w:num w:numId="11">
    <w:abstractNumId w:val="26"/>
  </w:num>
  <w:num w:numId="12">
    <w:abstractNumId w:val="3"/>
  </w:num>
  <w:num w:numId="13">
    <w:abstractNumId w:val="28"/>
  </w:num>
  <w:num w:numId="14">
    <w:abstractNumId w:val="7"/>
  </w:num>
  <w:num w:numId="15">
    <w:abstractNumId w:val="1"/>
  </w:num>
  <w:num w:numId="16">
    <w:abstractNumId w:val="29"/>
  </w:num>
  <w:num w:numId="17">
    <w:abstractNumId w:val="23"/>
  </w:num>
  <w:num w:numId="18">
    <w:abstractNumId w:val="8"/>
  </w:num>
  <w:num w:numId="19">
    <w:abstractNumId w:val="15"/>
  </w:num>
  <w:num w:numId="20">
    <w:abstractNumId w:val="16"/>
  </w:num>
  <w:num w:numId="21">
    <w:abstractNumId w:val="30"/>
  </w:num>
  <w:num w:numId="22">
    <w:abstractNumId w:val="4"/>
  </w:num>
  <w:num w:numId="23">
    <w:abstractNumId w:val="10"/>
  </w:num>
  <w:num w:numId="24">
    <w:abstractNumId w:val="2"/>
  </w:num>
  <w:num w:numId="25">
    <w:abstractNumId w:val="5"/>
  </w:num>
  <w:num w:numId="26">
    <w:abstractNumId w:val="0"/>
  </w:num>
  <w:num w:numId="27">
    <w:abstractNumId w:val="31"/>
  </w:num>
  <w:num w:numId="28">
    <w:abstractNumId w:val="12"/>
  </w:num>
  <w:num w:numId="29">
    <w:abstractNumId w:val="14"/>
  </w:num>
  <w:num w:numId="30">
    <w:abstractNumId w:val="18"/>
  </w:num>
  <w:num w:numId="31">
    <w:abstractNumId w:val="24"/>
  </w:num>
  <w:num w:numId="3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B"/>
    <w:rsid w:val="00002CC5"/>
    <w:rsid w:val="000034A8"/>
    <w:rsid w:val="00003CC0"/>
    <w:rsid w:val="00006CDB"/>
    <w:rsid w:val="000110E2"/>
    <w:rsid w:val="000114C6"/>
    <w:rsid w:val="00022634"/>
    <w:rsid w:val="00023141"/>
    <w:rsid w:val="00025089"/>
    <w:rsid w:val="000253C3"/>
    <w:rsid w:val="00026845"/>
    <w:rsid w:val="0002708F"/>
    <w:rsid w:val="00027FC9"/>
    <w:rsid w:val="00032E2D"/>
    <w:rsid w:val="00034855"/>
    <w:rsid w:val="0004054F"/>
    <w:rsid w:val="000410C4"/>
    <w:rsid w:val="00042119"/>
    <w:rsid w:val="000437AB"/>
    <w:rsid w:val="00045191"/>
    <w:rsid w:val="00046359"/>
    <w:rsid w:val="000508DD"/>
    <w:rsid w:val="00050B71"/>
    <w:rsid w:val="00051DBD"/>
    <w:rsid w:val="00053580"/>
    <w:rsid w:val="00053D78"/>
    <w:rsid w:val="00053E76"/>
    <w:rsid w:val="00056AE7"/>
    <w:rsid w:val="00056C64"/>
    <w:rsid w:val="00061566"/>
    <w:rsid w:val="00067232"/>
    <w:rsid w:val="00067FCD"/>
    <w:rsid w:val="00071BD0"/>
    <w:rsid w:val="00072138"/>
    <w:rsid w:val="00072AC9"/>
    <w:rsid w:val="000730AA"/>
    <w:rsid w:val="000817A6"/>
    <w:rsid w:val="00082404"/>
    <w:rsid w:val="00082DEE"/>
    <w:rsid w:val="00083072"/>
    <w:rsid w:val="00083B25"/>
    <w:rsid w:val="00085BF2"/>
    <w:rsid w:val="00087527"/>
    <w:rsid w:val="00087757"/>
    <w:rsid w:val="000879B3"/>
    <w:rsid w:val="00090B80"/>
    <w:rsid w:val="000927C5"/>
    <w:rsid w:val="000928C9"/>
    <w:rsid w:val="000935E6"/>
    <w:rsid w:val="00093655"/>
    <w:rsid w:val="000937D8"/>
    <w:rsid w:val="00094C83"/>
    <w:rsid w:val="000970D2"/>
    <w:rsid w:val="0009794C"/>
    <w:rsid w:val="0009794D"/>
    <w:rsid w:val="00097A06"/>
    <w:rsid w:val="000A0A95"/>
    <w:rsid w:val="000A1D45"/>
    <w:rsid w:val="000A38DA"/>
    <w:rsid w:val="000B0236"/>
    <w:rsid w:val="000B0CB2"/>
    <w:rsid w:val="000B1EE7"/>
    <w:rsid w:val="000B5FC0"/>
    <w:rsid w:val="000B634B"/>
    <w:rsid w:val="000B70FE"/>
    <w:rsid w:val="000B762C"/>
    <w:rsid w:val="000C1D33"/>
    <w:rsid w:val="000C2099"/>
    <w:rsid w:val="000C50A5"/>
    <w:rsid w:val="000C6454"/>
    <w:rsid w:val="000C6E90"/>
    <w:rsid w:val="000D1F31"/>
    <w:rsid w:val="000E1A3C"/>
    <w:rsid w:val="000E2EB4"/>
    <w:rsid w:val="000E3F76"/>
    <w:rsid w:val="000E57E3"/>
    <w:rsid w:val="000E5B4D"/>
    <w:rsid w:val="000E6FA8"/>
    <w:rsid w:val="000E7104"/>
    <w:rsid w:val="000E7C4C"/>
    <w:rsid w:val="000E7D2A"/>
    <w:rsid w:val="000E7F50"/>
    <w:rsid w:val="000F615E"/>
    <w:rsid w:val="000F676B"/>
    <w:rsid w:val="001008B6"/>
    <w:rsid w:val="00101BDA"/>
    <w:rsid w:val="001020A6"/>
    <w:rsid w:val="00102476"/>
    <w:rsid w:val="00103C56"/>
    <w:rsid w:val="00105614"/>
    <w:rsid w:val="0011279F"/>
    <w:rsid w:val="00113BBF"/>
    <w:rsid w:val="00113BF5"/>
    <w:rsid w:val="0011521E"/>
    <w:rsid w:val="0011584C"/>
    <w:rsid w:val="001159D4"/>
    <w:rsid w:val="00116D4A"/>
    <w:rsid w:val="0012217D"/>
    <w:rsid w:val="00123130"/>
    <w:rsid w:val="00123211"/>
    <w:rsid w:val="001238CF"/>
    <w:rsid w:val="00124F1F"/>
    <w:rsid w:val="001272D4"/>
    <w:rsid w:val="001322C0"/>
    <w:rsid w:val="0013421E"/>
    <w:rsid w:val="00136FF2"/>
    <w:rsid w:val="00137725"/>
    <w:rsid w:val="00140028"/>
    <w:rsid w:val="00140E7E"/>
    <w:rsid w:val="001424E9"/>
    <w:rsid w:val="00143D09"/>
    <w:rsid w:val="001444B0"/>
    <w:rsid w:val="0014596F"/>
    <w:rsid w:val="00152E3F"/>
    <w:rsid w:val="00153D78"/>
    <w:rsid w:val="00153F45"/>
    <w:rsid w:val="00154DF3"/>
    <w:rsid w:val="00155C30"/>
    <w:rsid w:val="00160C6E"/>
    <w:rsid w:val="001639D6"/>
    <w:rsid w:val="00164627"/>
    <w:rsid w:val="001649E4"/>
    <w:rsid w:val="00166372"/>
    <w:rsid w:val="00167DF3"/>
    <w:rsid w:val="001711A5"/>
    <w:rsid w:val="00173F6C"/>
    <w:rsid w:val="0017474E"/>
    <w:rsid w:val="001750A1"/>
    <w:rsid w:val="001769D9"/>
    <w:rsid w:val="001813E1"/>
    <w:rsid w:val="00183DBD"/>
    <w:rsid w:val="00186526"/>
    <w:rsid w:val="00187062"/>
    <w:rsid w:val="0019032D"/>
    <w:rsid w:val="00191DEA"/>
    <w:rsid w:val="00192329"/>
    <w:rsid w:val="0019265C"/>
    <w:rsid w:val="00195A33"/>
    <w:rsid w:val="001962D9"/>
    <w:rsid w:val="00196DC4"/>
    <w:rsid w:val="001A2444"/>
    <w:rsid w:val="001A40A0"/>
    <w:rsid w:val="001A4D62"/>
    <w:rsid w:val="001A50B3"/>
    <w:rsid w:val="001A6DF0"/>
    <w:rsid w:val="001B0E30"/>
    <w:rsid w:val="001B24AD"/>
    <w:rsid w:val="001B33B8"/>
    <w:rsid w:val="001B5EAD"/>
    <w:rsid w:val="001C2D5D"/>
    <w:rsid w:val="001C5202"/>
    <w:rsid w:val="001D07FC"/>
    <w:rsid w:val="001D0923"/>
    <w:rsid w:val="001D0A9D"/>
    <w:rsid w:val="001D2833"/>
    <w:rsid w:val="001D33B7"/>
    <w:rsid w:val="001D3FEB"/>
    <w:rsid w:val="001D4C7A"/>
    <w:rsid w:val="001D5A06"/>
    <w:rsid w:val="001D7DF4"/>
    <w:rsid w:val="001E14CF"/>
    <w:rsid w:val="001E5E3E"/>
    <w:rsid w:val="001E7E87"/>
    <w:rsid w:val="001F365E"/>
    <w:rsid w:val="001F3FB8"/>
    <w:rsid w:val="001F6CC1"/>
    <w:rsid w:val="00200E82"/>
    <w:rsid w:val="0020251B"/>
    <w:rsid w:val="00203036"/>
    <w:rsid w:val="002033A1"/>
    <w:rsid w:val="00203986"/>
    <w:rsid w:val="0021299F"/>
    <w:rsid w:val="00214946"/>
    <w:rsid w:val="00216B52"/>
    <w:rsid w:val="00216F09"/>
    <w:rsid w:val="00225543"/>
    <w:rsid w:val="00226079"/>
    <w:rsid w:val="00227B47"/>
    <w:rsid w:val="00231AA0"/>
    <w:rsid w:val="00232101"/>
    <w:rsid w:val="002347C0"/>
    <w:rsid w:val="0023566A"/>
    <w:rsid w:val="002363ED"/>
    <w:rsid w:val="00240CC7"/>
    <w:rsid w:val="00243A11"/>
    <w:rsid w:val="00243A13"/>
    <w:rsid w:val="00246A2F"/>
    <w:rsid w:val="002470F9"/>
    <w:rsid w:val="0024757D"/>
    <w:rsid w:val="00250667"/>
    <w:rsid w:val="00252DFD"/>
    <w:rsid w:val="0025409E"/>
    <w:rsid w:val="002578C6"/>
    <w:rsid w:val="00260954"/>
    <w:rsid w:val="00264AB5"/>
    <w:rsid w:val="00265BA4"/>
    <w:rsid w:val="002666AA"/>
    <w:rsid w:val="0027552F"/>
    <w:rsid w:val="00277112"/>
    <w:rsid w:val="00281276"/>
    <w:rsid w:val="00283265"/>
    <w:rsid w:val="0029326E"/>
    <w:rsid w:val="00294833"/>
    <w:rsid w:val="00295072"/>
    <w:rsid w:val="00296424"/>
    <w:rsid w:val="00297B67"/>
    <w:rsid w:val="002A1617"/>
    <w:rsid w:val="002A4B42"/>
    <w:rsid w:val="002A580F"/>
    <w:rsid w:val="002A5E24"/>
    <w:rsid w:val="002B028F"/>
    <w:rsid w:val="002B0891"/>
    <w:rsid w:val="002B369A"/>
    <w:rsid w:val="002B383D"/>
    <w:rsid w:val="002B4935"/>
    <w:rsid w:val="002B6311"/>
    <w:rsid w:val="002B76B0"/>
    <w:rsid w:val="002C0969"/>
    <w:rsid w:val="002C2CBB"/>
    <w:rsid w:val="002C4D51"/>
    <w:rsid w:val="002C544A"/>
    <w:rsid w:val="002C6508"/>
    <w:rsid w:val="002C6B69"/>
    <w:rsid w:val="002D0AC2"/>
    <w:rsid w:val="002D0B8F"/>
    <w:rsid w:val="002D357A"/>
    <w:rsid w:val="002D3FDF"/>
    <w:rsid w:val="002D4E84"/>
    <w:rsid w:val="002D70D4"/>
    <w:rsid w:val="002E0D2D"/>
    <w:rsid w:val="002E2227"/>
    <w:rsid w:val="002E4899"/>
    <w:rsid w:val="002F14C7"/>
    <w:rsid w:val="002F3374"/>
    <w:rsid w:val="0030073B"/>
    <w:rsid w:val="00310DD5"/>
    <w:rsid w:val="0031197E"/>
    <w:rsid w:val="0031288C"/>
    <w:rsid w:val="00312DA0"/>
    <w:rsid w:val="00313D07"/>
    <w:rsid w:val="003147C3"/>
    <w:rsid w:val="003159C8"/>
    <w:rsid w:val="00322794"/>
    <w:rsid w:val="00323AAF"/>
    <w:rsid w:val="00324A37"/>
    <w:rsid w:val="003250D1"/>
    <w:rsid w:val="00325B58"/>
    <w:rsid w:val="003276C1"/>
    <w:rsid w:val="00333AF4"/>
    <w:rsid w:val="00335742"/>
    <w:rsid w:val="00336BBE"/>
    <w:rsid w:val="003415B0"/>
    <w:rsid w:val="00341708"/>
    <w:rsid w:val="00343F42"/>
    <w:rsid w:val="00350CE0"/>
    <w:rsid w:val="0035143E"/>
    <w:rsid w:val="00351A2A"/>
    <w:rsid w:val="00354991"/>
    <w:rsid w:val="00355DD0"/>
    <w:rsid w:val="00356D25"/>
    <w:rsid w:val="003573A5"/>
    <w:rsid w:val="00360770"/>
    <w:rsid w:val="00360FC0"/>
    <w:rsid w:val="0036195A"/>
    <w:rsid w:val="003638C8"/>
    <w:rsid w:val="00366595"/>
    <w:rsid w:val="0036687E"/>
    <w:rsid w:val="00370733"/>
    <w:rsid w:val="00371803"/>
    <w:rsid w:val="00373A14"/>
    <w:rsid w:val="00375026"/>
    <w:rsid w:val="00377732"/>
    <w:rsid w:val="003860D2"/>
    <w:rsid w:val="00394CB1"/>
    <w:rsid w:val="003973C4"/>
    <w:rsid w:val="003B127D"/>
    <w:rsid w:val="003B1DF2"/>
    <w:rsid w:val="003B3BE5"/>
    <w:rsid w:val="003C00B1"/>
    <w:rsid w:val="003C0489"/>
    <w:rsid w:val="003C139A"/>
    <w:rsid w:val="003C1464"/>
    <w:rsid w:val="003C1AF5"/>
    <w:rsid w:val="003C52FA"/>
    <w:rsid w:val="003C628F"/>
    <w:rsid w:val="003D0AC4"/>
    <w:rsid w:val="003D25ED"/>
    <w:rsid w:val="003D3719"/>
    <w:rsid w:val="003D39C3"/>
    <w:rsid w:val="003D3CBC"/>
    <w:rsid w:val="003D46D4"/>
    <w:rsid w:val="003E71D8"/>
    <w:rsid w:val="003E7660"/>
    <w:rsid w:val="003F094E"/>
    <w:rsid w:val="003F3E78"/>
    <w:rsid w:val="003F4E45"/>
    <w:rsid w:val="00410FFD"/>
    <w:rsid w:val="00414679"/>
    <w:rsid w:val="00417384"/>
    <w:rsid w:val="004209C6"/>
    <w:rsid w:val="00420F7D"/>
    <w:rsid w:val="00421686"/>
    <w:rsid w:val="0043044B"/>
    <w:rsid w:val="00431BE6"/>
    <w:rsid w:val="00432340"/>
    <w:rsid w:val="00441927"/>
    <w:rsid w:val="0044359F"/>
    <w:rsid w:val="00443678"/>
    <w:rsid w:val="00444FB3"/>
    <w:rsid w:val="00446855"/>
    <w:rsid w:val="004525E7"/>
    <w:rsid w:val="004559A5"/>
    <w:rsid w:val="0045717A"/>
    <w:rsid w:val="004573B8"/>
    <w:rsid w:val="004602C4"/>
    <w:rsid w:val="00461A41"/>
    <w:rsid w:val="00462063"/>
    <w:rsid w:val="004640A9"/>
    <w:rsid w:val="00465DF1"/>
    <w:rsid w:val="00467AD3"/>
    <w:rsid w:val="00472A3F"/>
    <w:rsid w:val="00472BA5"/>
    <w:rsid w:val="00474153"/>
    <w:rsid w:val="00476105"/>
    <w:rsid w:val="0048104C"/>
    <w:rsid w:val="00485200"/>
    <w:rsid w:val="00485D2C"/>
    <w:rsid w:val="004911B0"/>
    <w:rsid w:val="00495A05"/>
    <w:rsid w:val="00496CB4"/>
    <w:rsid w:val="004979DE"/>
    <w:rsid w:val="00497BC7"/>
    <w:rsid w:val="004A1790"/>
    <w:rsid w:val="004A2C91"/>
    <w:rsid w:val="004A6621"/>
    <w:rsid w:val="004A67F7"/>
    <w:rsid w:val="004A6DEF"/>
    <w:rsid w:val="004B0320"/>
    <w:rsid w:val="004B0A01"/>
    <w:rsid w:val="004B2563"/>
    <w:rsid w:val="004B2FA1"/>
    <w:rsid w:val="004B34A7"/>
    <w:rsid w:val="004B5104"/>
    <w:rsid w:val="004B6B9B"/>
    <w:rsid w:val="004C246D"/>
    <w:rsid w:val="004C2CE5"/>
    <w:rsid w:val="004C46BA"/>
    <w:rsid w:val="004C6032"/>
    <w:rsid w:val="004C6399"/>
    <w:rsid w:val="004C6848"/>
    <w:rsid w:val="004D3634"/>
    <w:rsid w:val="004D3947"/>
    <w:rsid w:val="004D5E0B"/>
    <w:rsid w:val="004D6658"/>
    <w:rsid w:val="004D670F"/>
    <w:rsid w:val="004D6C8A"/>
    <w:rsid w:val="004E063D"/>
    <w:rsid w:val="004E2178"/>
    <w:rsid w:val="004E2804"/>
    <w:rsid w:val="004E3436"/>
    <w:rsid w:val="004F0E2B"/>
    <w:rsid w:val="004F1E7D"/>
    <w:rsid w:val="004F5149"/>
    <w:rsid w:val="005005B8"/>
    <w:rsid w:val="00500640"/>
    <w:rsid w:val="005032E2"/>
    <w:rsid w:val="00504D39"/>
    <w:rsid w:val="005111A0"/>
    <w:rsid w:val="00511316"/>
    <w:rsid w:val="005129B8"/>
    <w:rsid w:val="00514244"/>
    <w:rsid w:val="005253C5"/>
    <w:rsid w:val="00527AFD"/>
    <w:rsid w:val="00531A28"/>
    <w:rsid w:val="00531AEC"/>
    <w:rsid w:val="005345B2"/>
    <w:rsid w:val="00540665"/>
    <w:rsid w:val="00541B33"/>
    <w:rsid w:val="005436D8"/>
    <w:rsid w:val="00544311"/>
    <w:rsid w:val="00545664"/>
    <w:rsid w:val="00547A73"/>
    <w:rsid w:val="00547D59"/>
    <w:rsid w:val="005511AA"/>
    <w:rsid w:val="0055277B"/>
    <w:rsid w:val="00553624"/>
    <w:rsid w:val="00554497"/>
    <w:rsid w:val="0055791A"/>
    <w:rsid w:val="0056079C"/>
    <w:rsid w:val="00562185"/>
    <w:rsid w:val="00563D58"/>
    <w:rsid w:val="0056568D"/>
    <w:rsid w:val="005666FB"/>
    <w:rsid w:val="00567FC7"/>
    <w:rsid w:val="00570352"/>
    <w:rsid w:val="00571FFC"/>
    <w:rsid w:val="00573871"/>
    <w:rsid w:val="00577B02"/>
    <w:rsid w:val="00585DDB"/>
    <w:rsid w:val="005908C5"/>
    <w:rsid w:val="00591046"/>
    <w:rsid w:val="005932DC"/>
    <w:rsid w:val="005974E3"/>
    <w:rsid w:val="00597523"/>
    <w:rsid w:val="005A25ED"/>
    <w:rsid w:val="005A2916"/>
    <w:rsid w:val="005A531E"/>
    <w:rsid w:val="005A6A47"/>
    <w:rsid w:val="005A6AC6"/>
    <w:rsid w:val="005A74D4"/>
    <w:rsid w:val="005B0DFF"/>
    <w:rsid w:val="005B0E49"/>
    <w:rsid w:val="005B14DF"/>
    <w:rsid w:val="005B3239"/>
    <w:rsid w:val="005B4A52"/>
    <w:rsid w:val="005B600B"/>
    <w:rsid w:val="005B7B8B"/>
    <w:rsid w:val="005C08B1"/>
    <w:rsid w:val="005C1034"/>
    <w:rsid w:val="005C3525"/>
    <w:rsid w:val="005C58B1"/>
    <w:rsid w:val="005C7790"/>
    <w:rsid w:val="005D0066"/>
    <w:rsid w:val="005D2A34"/>
    <w:rsid w:val="005D2F8D"/>
    <w:rsid w:val="005E2E6B"/>
    <w:rsid w:val="005E5BF0"/>
    <w:rsid w:val="005E5F6B"/>
    <w:rsid w:val="005E781F"/>
    <w:rsid w:val="005F0905"/>
    <w:rsid w:val="005F0F15"/>
    <w:rsid w:val="005F1570"/>
    <w:rsid w:val="005F2254"/>
    <w:rsid w:val="005F36FA"/>
    <w:rsid w:val="005F3DA9"/>
    <w:rsid w:val="005F7201"/>
    <w:rsid w:val="005F7E52"/>
    <w:rsid w:val="0060054D"/>
    <w:rsid w:val="006033CE"/>
    <w:rsid w:val="00605B10"/>
    <w:rsid w:val="00606BB2"/>
    <w:rsid w:val="00607AFF"/>
    <w:rsid w:val="00613046"/>
    <w:rsid w:val="00615855"/>
    <w:rsid w:val="00615C8C"/>
    <w:rsid w:val="00617B97"/>
    <w:rsid w:val="00622ACB"/>
    <w:rsid w:val="006260DD"/>
    <w:rsid w:val="00626DFF"/>
    <w:rsid w:val="006270D8"/>
    <w:rsid w:val="00627A32"/>
    <w:rsid w:val="00630337"/>
    <w:rsid w:val="00634611"/>
    <w:rsid w:val="00634D0E"/>
    <w:rsid w:val="00640764"/>
    <w:rsid w:val="00642B2C"/>
    <w:rsid w:val="00643BF2"/>
    <w:rsid w:val="006461BF"/>
    <w:rsid w:val="0065164F"/>
    <w:rsid w:val="00651F16"/>
    <w:rsid w:val="00652507"/>
    <w:rsid w:val="006530A3"/>
    <w:rsid w:val="0065437B"/>
    <w:rsid w:val="00661E31"/>
    <w:rsid w:val="00663ED8"/>
    <w:rsid w:val="00664D43"/>
    <w:rsid w:val="00664EA6"/>
    <w:rsid w:val="00667767"/>
    <w:rsid w:val="00671865"/>
    <w:rsid w:val="00673197"/>
    <w:rsid w:val="0067450D"/>
    <w:rsid w:val="00676E57"/>
    <w:rsid w:val="00677333"/>
    <w:rsid w:val="006777A3"/>
    <w:rsid w:val="00684258"/>
    <w:rsid w:val="00685AE6"/>
    <w:rsid w:val="006935EF"/>
    <w:rsid w:val="0069700A"/>
    <w:rsid w:val="006A28BA"/>
    <w:rsid w:val="006B082F"/>
    <w:rsid w:val="006B2D97"/>
    <w:rsid w:val="006B3A8D"/>
    <w:rsid w:val="006B42AE"/>
    <w:rsid w:val="006B4AEA"/>
    <w:rsid w:val="006B5937"/>
    <w:rsid w:val="006C33F5"/>
    <w:rsid w:val="006C405D"/>
    <w:rsid w:val="006C5494"/>
    <w:rsid w:val="006C561E"/>
    <w:rsid w:val="006C57EC"/>
    <w:rsid w:val="006D04B3"/>
    <w:rsid w:val="006D0810"/>
    <w:rsid w:val="006D4FB0"/>
    <w:rsid w:val="006D5AAD"/>
    <w:rsid w:val="006E0A7E"/>
    <w:rsid w:val="006E2588"/>
    <w:rsid w:val="006E361C"/>
    <w:rsid w:val="006E6356"/>
    <w:rsid w:val="006E63C1"/>
    <w:rsid w:val="006E68F6"/>
    <w:rsid w:val="006F3D9E"/>
    <w:rsid w:val="006F4F89"/>
    <w:rsid w:val="006F57E8"/>
    <w:rsid w:val="00700E6E"/>
    <w:rsid w:val="007038B5"/>
    <w:rsid w:val="00705391"/>
    <w:rsid w:val="007053ED"/>
    <w:rsid w:val="00707357"/>
    <w:rsid w:val="00710F65"/>
    <w:rsid w:val="007114AD"/>
    <w:rsid w:val="00713D9B"/>
    <w:rsid w:val="0071664A"/>
    <w:rsid w:val="00716758"/>
    <w:rsid w:val="00722F6A"/>
    <w:rsid w:val="0072401C"/>
    <w:rsid w:val="00724656"/>
    <w:rsid w:val="00725A3C"/>
    <w:rsid w:val="00743097"/>
    <w:rsid w:val="00743AEC"/>
    <w:rsid w:val="00745076"/>
    <w:rsid w:val="00746459"/>
    <w:rsid w:val="00753584"/>
    <w:rsid w:val="007540E0"/>
    <w:rsid w:val="00766423"/>
    <w:rsid w:val="00767926"/>
    <w:rsid w:val="007733D3"/>
    <w:rsid w:val="0077623F"/>
    <w:rsid w:val="0077624F"/>
    <w:rsid w:val="00777683"/>
    <w:rsid w:val="00777C64"/>
    <w:rsid w:val="00777DDB"/>
    <w:rsid w:val="00780F90"/>
    <w:rsid w:val="0078114D"/>
    <w:rsid w:val="0079084A"/>
    <w:rsid w:val="00791E94"/>
    <w:rsid w:val="00793116"/>
    <w:rsid w:val="00793270"/>
    <w:rsid w:val="00793306"/>
    <w:rsid w:val="007A1233"/>
    <w:rsid w:val="007A2873"/>
    <w:rsid w:val="007A2999"/>
    <w:rsid w:val="007A5CC9"/>
    <w:rsid w:val="007B08AA"/>
    <w:rsid w:val="007B0910"/>
    <w:rsid w:val="007B104F"/>
    <w:rsid w:val="007B1C2E"/>
    <w:rsid w:val="007B4045"/>
    <w:rsid w:val="007B556F"/>
    <w:rsid w:val="007B5D09"/>
    <w:rsid w:val="007B62E5"/>
    <w:rsid w:val="007B6C6A"/>
    <w:rsid w:val="007C1E3B"/>
    <w:rsid w:val="007C22C4"/>
    <w:rsid w:val="007C2670"/>
    <w:rsid w:val="007C4657"/>
    <w:rsid w:val="007C4E25"/>
    <w:rsid w:val="007C5515"/>
    <w:rsid w:val="007C79DD"/>
    <w:rsid w:val="007D1238"/>
    <w:rsid w:val="007D2C1F"/>
    <w:rsid w:val="007D3B5D"/>
    <w:rsid w:val="007D5A00"/>
    <w:rsid w:val="007D71DC"/>
    <w:rsid w:val="007E0723"/>
    <w:rsid w:val="007E2B78"/>
    <w:rsid w:val="007E33DC"/>
    <w:rsid w:val="007E386A"/>
    <w:rsid w:val="007E3ECE"/>
    <w:rsid w:val="007E476A"/>
    <w:rsid w:val="007E5686"/>
    <w:rsid w:val="007E69CF"/>
    <w:rsid w:val="007E7AF7"/>
    <w:rsid w:val="007F14E8"/>
    <w:rsid w:val="007F1D33"/>
    <w:rsid w:val="007F3B7C"/>
    <w:rsid w:val="007F5258"/>
    <w:rsid w:val="007F5C10"/>
    <w:rsid w:val="007F7545"/>
    <w:rsid w:val="00800608"/>
    <w:rsid w:val="00800D5C"/>
    <w:rsid w:val="00800DC7"/>
    <w:rsid w:val="00804145"/>
    <w:rsid w:val="008054B9"/>
    <w:rsid w:val="00806B6D"/>
    <w:rsid w:val="00807754"/>
    <w:rsid w:val="00810447"/>
    <w:rsid w:val="00810466"/>
    <w:rsid w:val="00810C49"/>
    <w:rsid w:val="0081211B"/>
    <w:rsid w:val="0082039C"/>
    <w:rsid w:val="00820ADC"/>
    <w:rsid w:val="00821208"/>
    <w:rsid w:val="00823D87"/>
    <w:rsid w:val="008240C3"/>
    <w:rsid w:val="00824A6F"/>
    <w:rsid w:val="00825D66"/>
    <w:rsid w:val="00827428"/>
    <w:rsid w:val="00831C34"/>
    <w:rsid w:val="0083479B"/>
    <w:rsid w:val="0083520C"/>
    <w:rsid w:val="00835A4D"/>
    <w:rsid w:val="00836605"/>
    <w:rsid w:val="008426FE"/>
    <w:rsid w:val="00847093"/>
    <w:rsid w:val="00850863"/>
    <w:rsid w:val="00852703"/>
    <w:rsid w:val="00852911"/>
    <w:rsid w:val="008565B2"/>
    <w:rsid w:val="00857C08"/>
    <w:rsid w:val="00857CFF"/>
    <w:rsid w:val="008634E2"/>
    <w:rsid w:val="00863DCF"/>
    <w:rsid w:val="00866B34"/>
    <w:rsid w:val="00872173"/>
    <w:rsid w:val="00873DDB"/>
    <w:rsid w:val="00874F16"/>
    <w:rsid w:val="0087684D"/>
    <w:rsid w:val="008779F3"/>
    <w:rsid w:val="008871AF"/>
    <w:rsid w:val="00887851"/>
    <w:rsid w:val="008936B8"/>
    <w:rsid w:val="008954ED"/>
    <w:rsid w:val="00895FF6"/>
    <w:rsid w:val="00896585"/>
    <w:rsid w:val="00897F78"/>
    <w:rsid w:val="008A4A9F"/>
    <w:rsid w:val="008B3083"/>
    <w:rsid w:val="008B3508"/>
    <w:rsid w:val="008B351D"/>
    <w:rsid w:val="008B4115"/>
    <w:rsid w:val="008B5FBC"/>
    <w:rsid w:val="008B69CC"/>
    <w:rsid w:val="008C4A50"/>
    <w:rsid w:val="008C5508"/>
    <w:rsid w:val="008C75EA"/>
    <w:rsid w:val="008D17DE"/>
    <w:rsid w:val="008D1A04"/>
    <w:rsid w:val="008D299D"/>
    <w:rsid w:val="008D6ED6"/>
    <w:rsid w:val="008D755F"/>
    <w:rsid w:val="008E089F"/>
    <w:rsid w:val="008E200B"/>
    <w:rsid w:val="008E3BC5"/>
    <w:rsid w:val="008E6B81"/>
    <w:rsid w:val="008E7EEA"/>
    <w:rsid w:val="008F01D4"/>
    <w:rsid w:val="008F0A51"/>
    <w:rsid w:val="008F1A26"/>
    <w:rsid w:val="008F2218"/>
    <w:rsid w:val="008F685E"/>
    <w:rsid w:val="009003E5"/>
    <w:rsid w:val="00901354"/>
    <w:rsid w:val="00903C7D"/>
    <w:rsid w:val="00907BE1"/>
    <w:rsid w:val="00915F21"/>
    <w:rsid w:val="00916F9A"/>
    <w:rsid w:val="0091741F"/>
    <w:rsid w:val="0091786E"/>
    <w:rsid w:val="00920E25"/>
    <w:rsid w:val="00922390"/>
    <w:rsid w:val="00924F8D"/>
    <w:rsid w:val="009251F5"/>
    <w:rsid w:val="00937DE7"/>
    <w:rsid w:val="00943756"/>
    <w:rsid w:val="0094527B"/>
    <w:rsid w:val="00947BC9"/>
    <w:rsid w:val="00953EA3"/>
    <w:rsid w:val="00954E26"/>
    <w:rsid w:val="00955873"/>
    <w:rsid w:val="00960B40"/>
    <w:rsid w:val="00960C53"/>
    <w:rsid w:val="009625AD"/>
    <w:rsid w:val="00962A5C"/>
    <w:rsid w:val="009638A2"/>
    <w:rsid w:val="00963E99"/>
    <w:rsid w:val="009662D6"/>
    <w:rsid w:val="00971A14"/>
    <w:rsid w:val="00972175"/>
    <w:rsid w:val="00975C73"/>
    <w:rsid w:val="00977A83"/>
    <w:rsid w:val="00982768"/>
    <w:rsid w:val="0098405C"/>
    <w:rsid w:val="0098481D"/>
    <w:rsid w:val="00984E85"/>
    <w:rsid w:val="009859BF"/>
    <w:rsid w:val="00985B59"/>
    <w:rsid w:val="00987627"/>
    <w:rsid w:val="00987D78"/>
    <w:rsid w:val="00990B2F"/>
    <w:rsid w:val="00990F7D"/>
    <w:rsid w:val="00992D2E"/>
    <w:rsid w:val="00994126"/>
    <w:rsid w:val="00994DD6"/>
    <w:rsid w:val="009960AF"/>
    <w:rsid w:val="009A1000"/>
    <w:rsid w:val="009A1812"/>
    <w:rsid w:val="009A5232"/>
    <w:rsid w:val="009A57B0"/>
    <w:rsid w:val="009B0553"/>
    <w:rsid w:val="009B2AFB"/>
    <w:rsid w:val="009B3190"/>
    <w:rsid w:val="009C293D"/>
    <w:rsid w:val="009C2F38"/>
    <w:rsid w:val="009C32A4"/>
    <w:rsid w:val="009C65F0"/>
    <w:rsid w:val="009D5C36"/>
    <w:rsid w:val="009E06AE"/>
    <w:rsid w:val="009E0C45"/>
    <w:rsid w:val="009E0C86"/>
    <w:rsid w:val="009E21D0"/>
    <w:rsid w:val="009E2519"/>
    <w:rsid w:val="009E2C6D"/>
    <w:rsid w:val="009E2DDB"/>
    <w:rsid w:val="009E682B"/>
    <w:rsid w:val="009F3C38"/>
    <w:rsid w:val="009F6ADE"/>
    <w:rsid w:val="009F7D6E"/>
    <w:rsid w:val="00A00E6C"/>
    <w:rsid w:val="00A03040"/>
    <w:rsid w:val="00A067EC"/>
    <w:rsid w:val="00A06A6F"/>
    <w:rsid w:val="00A148E4"/>
    <w:rsid w:val="00A15466"/>
    <w:rsid w:val="00A16675"/>
    <w:rsid w:val="00A1693A"/>
    <w:rsid w:val="00A170F3"/>
    <w:rsid w:val="00A172AE"/>
    <w:rsid w:val="00A21450"/>
    <w:rsid w:val="00A27F3E"/>
    <w:rsid w:val="00A3429C"/>
    <w:rsid w:val="00A3490F"/>
    <w:rsid w:val="00A41CFB"/>
    <w:rsid w:val="00A423EC"/>
    <w:rsid w:val="00A43356"/>
    <w:rsid w:val="00A46B93"/>
    <w:rsid w:val="00A51F3D"/>
    <w:rsid w:val="00A5755D"/>
    <w:rsid w:val="00A60477"/>
    <w:rsid w:val="00A63B01"/>
    <w:rsid w:val="00A707EC"/>
    <w:rsid w:val="00A732B5"/>
    <w:rsid w:val="00A74BB8"/>
    <w:rsid w:val="00A75521"/>
    <w:rsid w:val="00A755B4"/>
    <w:rsid w:val="00A775C7"/>
    <w:rsid w:val="00A8267A"/>
    <w:rsid w:val="00A854A9"/>
    <w:rsid w:val="00A86099"/>
    <w:rsid w:val="00A86FDB"/>
    <w:rsid w:val="00A94FFE"/>
    <w:rsid w:val="00A959BC"/>
    <w:rsid w:val="00AA267F"/>
    <w:rsid w:val="00AA2ACB"/>
    <w:rsid w:val="00AA3595"/>
    <w:rsid w:val="00AA3BFE"/>
    <w:rsid w:val="00AB0B03"/>
    <w:rsid w:val="00AB2BE5"/>
    <w:rsid w:val="00AB481C"/>
    <w:rsid w:val="00AC2B32"/>
    <w:rsid w:val="00AC30B8"/>
    <w:rsid w:val="00AC34B4"/>
    <w:rsid w:val="00AC43DF"/>
    <w:rsid w:val="00AC4487"/>
    <w:rsid w:val="00AD0587"/>
    <w:rsid w:val="00AD1B44"/>
    <w:rsid w:val="00AD437A"/>
    <w:rsid w:val="00AE43D5"/>
    <w:rsid w:val="00AE552E"/>
    <w:rsid w:val="00AE6406"/>
    <w:rsid w:val="00AE7647"/>
    <w:rsid w:val="00AF1CD2"/>
    <w:rsid w:val="00AF2AEB"/>
    <w:rsid w:val="00AF4830"/>
    <w:rsid w:val="00AF487D"/>
    <w:rsid w:val="00AF7015"/>
    <w:rsid w:val="00B00AF6"/>
    <w:rsid w:val="00B00B75"/>
    <w:rsid w:val="00B0383A"/>
    <w:rsid w:val="00B1134E"/>
    <w:rsid w:val="00B24BA5"/>
    <w:rsid w:val="00B24C2A"/>
    <w:rsid w:val="00B268F2"/>
    <w:rsid w:val="00B27A2D"/>
    <w:rsid w:val="00B30666"/>
    <w:rsid w:val="00B31D39"/>
    <w:rsid w:val="00B32419"/>
    <w:rsid w:val="00B3278C"/>
    <w:rsid w:val="00B34603"/>
    <w:rsid w:val="00B36831"/>
    <w:rsid w:val="00B373DA"/>
    <w:rsid w:val="00B4000D"/>
    <w:rsid w:val="00B41A3A"/>
    <w:rsid w:val="00B44247"/>
    <w:rsid w:val="00B457E4"/>
    <w:rsid w:val="00B50016"/>
    <w:rsid w:val="00B55310"/>
    <w:rsid w:val="00B56C32"/>
    <w:rsid w:val="00B57DF3"/>
    <w:rsid w:val="00B60F62"/>
    <w:rsid w:val="00B6321A"/>
    <w:rsid w:val="00B641FB"/>
    <w:rsid w:val="00B66B30"/>
    <w:rsid w:val="00B66B73"/>
    <w:rsid w:val="00B71462"/>
    <w:rsid w:val="00B743F7"/>
    <w:rsid w:val="00B7628D"/>
    <w:rsid w:val="00B76C06"/>
    <w:rsid w:val="00B83208"/>
    <w:rsid w:val="00B83BCC"/>
    <w:rsid w:val="00B83D1D"/>
    <w:rsid w:val="00B85CE4"/>
    <w:rsid w:val="00B90B6E"/>
    <w:rsid w:val="00B90CE0"/>
    <w:rsid w:val="00B91159"/>
    <w:rsid w:val="00B927C7"/>
    <w:rsid w:val="00B950A9"/>
    <w:rsid w:val="00B950E2"/>
    <w:rsid w:val="00B95D90"/>
    <w:rsid w:val="00B96010"/>
    <w:rsid w:val="00B97BA6"/>
    <w:rsid w:val="00BA1DEE"/>
    <w:rsid w:val="00BA1E70"/>
    <w:rsid w:val="00BA3EEB"/>
    <w:rsid w:val="00BA765F"/>
    <w:rsid w:val="00BA7D74"/>
    <w:rsid w:val="00BB2019"/>
    <w:rsid w:val="00BC2C22"/>
    <w:rsid w:val="00BC5C06"/>
    <w:rsid w:val="00BD0793"/>
    <w:rsid w:val="00BD148F"/>
    <w:rsid w:val="00BD73C9"/>
    <w:rsid w:val="00BE32A8"/>
    <w:rsid w:val="00BE3790"/>
    <w:rsid w:val="00BE3CED"/>
    <w:rsid w:val="00BE682C"/>
    <w:rsid w:val="00BF467A"/>
    <w:rsid w:val="00BF6335"/>
    <w:rsid w:val="00C02B45"/>
    <w:rsid w:val="00C04030"/>
    <w:rsid w:val="00C068D0"/>
    <w:rsid w:val="00C1349D"/>
    <w:rsid w:val="00C1451B"/>
    <w:rsid w:val="00C1724A"/>
    <w:rsid w:val="00C17DE7"/>
    <w:rsid w:val="00C24338"/>
    <w:rsid w:val="00C24586"/>
    <w:rsid w:val="00C24D2B"/>
    <w:rsid w:val="00C2618F"/>
    <w:rsid w:val="00C26787"/>
    <w:rsid w:val="00C270E1"/>
    <w:rsid w:val="00C359FC"/>
    <w:rsid w:val="00C376E6"/>
    <w:rsid w:val="00C44191"/>
    <w:rsid w:val="00C44599"/>
    <w:rsid w:val="00C45F85"/>
    <w:rsid w:val="00C461AD"/>
    <w:rsid w:val="00C47C4C"/>
    <w:rsid w:val="00C539D6"/>
    <w:rsid w:val="00C55989"/>
    <w:rsid w:val="00C60E30"/>
    <w:rsid w:val="00C6347B"/>
    <w:rsid w:val="00C675FA"/>
    <w:rsid w:val="00C67A7F"/>
    <w:rsid w:val="00C73118"/>
    <w:rsid w:val="00C80C8B"/>
    <w:rsid w:val="00C856D5"/>
    <w:rsid w:val="00C85D3B"/>
    <w:rsid w:val="00C8622F"/>
    <w:rsid w:val="00C86244"/>
    <w:rsid w:val="00C8643B"/>
    <w:rsid w:val="00C90BDE"/>
    <w:rsid w:val="00C913E9"/>
    <w:rsid w:val="00C92F1C"/>
    <w:rsid w:val="00C93FAF"/>
    <w:rsid w:val="00C95A72"/>
    <w:rsid w:val="00C967DD"/>
    <w:rsid w:val="00C969F3"/>
    <w:rsid w:val="00C97E98"/>
    <w:rsid w:val="00CA1D8B"/>
    <w:rsid w:val="00CA3E5C"/>
    <w:rsid w:val="00CA4384"/>
    <w:rsid w:val="00CA45F5"/>
    <w:rsid w:val="00CA4A8C"/>
    <w:rsid w:val="00CA5CF7"/>
    <w:rsid w:val="00CA75C0"/>
    <w:rsid w:val="00CA7670"/>
    <w:rsid w:val="00CB075C"/>
    <w:rsid w:val="00CB3587"/>
    <w:rsid w:val="00CB63E6"/>
    <w:rsid w:val="00CB6C2C"/>
    <w:rsid w:val="00CC2DC2"/>
    <w:rsid w:val="00CC2FCF"/>
    <w:rsid w:val="00CC7BE4"/>
    <w:rsid w:val="00CC7FF8"/>
    <w:rsid w:val="00CD7C17"/>
    <w:rsid w:val="00CE0585"/>
    <w:rsid w:val="00CE2AE7"/>
    <w:rsid w:val="00CE457B"/>
    <w:rsid w:val="00CE5FDE"/>
    <w:rsid w:val="00CE674A"/>
    <w:rsid w:val="00CE7EC4"/>
    <w:rsid w:val="00CF0ABC"/>
    <w:rsid w:val="00CF1A5B"/>
    <w:rsid w:val="00CF4548"/>
    <w:rsid w:val="00CF6D81"/>
    <w:rsid w:val="00CF76DA"/>
    <w:rsid w:val="00D00933"/>
    <w:rsid w:val="00D0248F"/>
    <w:rsid w:val="00D0321E"/>
    <w:rsid w:val="00D03C27"/>
    <w:rsid w:val="00D03CD6"/>
    <w:rsid w:val="00D03E3A"/>
    <w:rsid w:val="00D045F3"/>
    <w:rsid w:val="00D06C77"/>
    <w:rsid w:val="00D1364B"/>
    <w:rsid w:val="00D14960"/>
    <w:rsid w:val="00D14BD1"/>
    <w:rsid w:val="00D210B8"/>
    <w:rsid w:val="00D22B5E"/>
    <w:rsid w:val="00D2326B"/>
    <w:rsid w:val="00D24B94"/>
    <w:rsid w:val="00D24BE1"/>
    <w:rsid w:val="00D26D70"/>
    <w:rsid w:val="00D27291"/>
    <w:rsid w:val="00D32B6A"/>
    <w:rsid w:val="00D336B6"/>
    <w:rsid w:val="00D3501C"/>
    <w:rsid w:val="00D3572B"/>
    <w:rsid w:val="00D3785D"/>
    <w:rsid w:val="00D43934"/>
    <w:rsid w:val="00D47516"/>
    <w:rsid w:val="00D54BDA"/>
    <w:rsid w:val="00D554AE"/>
    <w:rsid w:val="00D62E32"/>
    <w:rsid w:val="00D6323D"/>
    <w:rsid w:val="00D63C05"/>
    <w:rsid w:val="00D644F8"/>
    <w:rsid w:val="00D6489D"/>
    <w:rsid w:val="00D6773C"/>
    <w:rsid w:val="00D7023B"/>
    <w:rsid w:val="00D704E2"/>
    <w:rsid w:val="00D726AC"/>
    <w:rsid w:val="00D742DD"/>
    <w:rsid w:val="00D74A9E"/>
    <w:rsid w:val="00D76506"/>
    <w:rsid w:val="00D77E97"/>
    <w:rsid w:val="00D82812"/>
    <w:rsid w:val="00D82A9C"/>
    <w:rsid w:val="00D84417"/>
    <w:rsid w:val="00D85B02"/>
    <w:rsid w:val="00D90524"/>
    <w:rsid w:val="00D92352"/>
    <w:rsid w:val="00D929B6"/>
    <w:rsid w:val="00D95A5B"/>
    <w:rsid w:val="00D961F4"/>
    <w:rsid w:val="00DA1881"/>
    <w:rsid w:val="00DA2069"/>
    <w:rsid w:val="00DA351A"/>
    <w:rsid w:val="00DB32A3"/>
    <w:rsid w:val="00DB6145"/>
    <w:rsid w:val="00DC1ACF"/>
    <w:rsid w:val="00DC2702"/>
    <w:rsid w:val="00DC4DEB"/>
    <w:rsid w:val="00DC4F12"/>
    <w:rsid w:val="00DC6848"/>
    <w:rsid w:val="00DC7600"/>
    <w:rsid w:val="00DC7C3C"/>
    <w:rsid w:val="00DD161C"/>
    <w:rsid w:val="00DD1C48"/>
    <w:rsid w:val="00DD2254"/>
    <w:rsid w:val="00DD2BA8"/>
    <w:rsid w:val="00DD2E9F"/>
    <w:rsid w:val="00DD3378"/>
    <w:rsid w:val="00DD4695"/>
    <w:rsid w:val="00DD47BF"/>
    <w:rsid w:val="00DD6CD8"/>
    <w:rsid w:val="00DE20C0"/>
    <w:rsid w:val="00DE58CC"/>
    <w:rsid w:val="00DE5C8C"/>
    <w:rsid w:val="00DF007F"/>
    <w:rsid w:val="00DF50F4"/>
    <w:rsid w:val="00DF52F2"/>
    <w:rsid w:val="00DF52F3"/>
    <w:rsid w:val="00DF64FE"/>
    <w:rsid w:val="00E007A8"/>
    <w:rsid w:val="00E02046"/>
    <w:rsid w:val="00E167AF"/>
    <w:rsid w:val="00E16854"/>
    <w:rsid w:val="00E17F16"/>
    <w:rsid w:val="00E17FE6"/>
    <w:rsid w:val="00E26AAF"/>
    <w:rsid w:val="00E33E49"/>
    <w:rsid w:val="00E36D6F"/>
    <w:rsid w:val="00E4286D"/>
    <w:rsid w:val="00E4320A"/>
    <w:rsid w:val="00E435A3"/>
    <w:rsid w:val="00E539EB"/>
    <w:rsid w:val="00E54AEC"/>
    <w:rsid w:val="00E554B9"/>
    <w:rsid w:val="00E61EB4"/>
    <w:rsid w:val="00E64045"/>
    <w:rsid w:val="00E6489A"/>
    <w:rsid w:val="00E6767B"/>
    <w:rsid w:val="00E709DE"/>
    <w:rsid w:val="00E72A97"/>
    <w:rsid w:val="00E7434E"/>
    <w:rsid w:val="00E75CDC"/>
    <w:rsid w:val="00E76241"/>
    <w:rsid w:val="00E76B77"/>
    <w:rsid w:val="00E777F7"/>
    <w:rsid w:val="00E80B3A"/>
    <w:rsid w:val="00E90DF4"/>
    <w:rsid w:val="00E90F14"/>
    <w:rsid w:val="00E93E86"/>
    <w:rsid w:val="00E94372"/>
    <w:rsid w:val="00EA0A36"/>
    <w:rsid w:val="00EA3104"/>
    <w:rsid w:val="00EB486D"/>
    <w:rsid w:val="00EB5BA8"/>
    <w:rsid w:val="00EC0E85"/>
    <w:rsid w:val="00EC446D"/>
    <w:rsid w:val="00EC515A"/>
    <w:rsid w:val="00EC5230"/>
    <w:rsid w:val="00EC53CB"/>
    <w:rsid w:val="00EC7372"/>
    <w:rsid w:val="00EC7579"/>
    <w:rsid w:val="00EC75C7"/>
    <w:rsid w:val="00EC775D"/>
    <w:rsid w:val="00ED0BED"/>
    <w:rsid w:val="00ED152C"/>
    <w:rsid w:val="00ED38B3"/>
    <w:rsid w:val="00ED5A9B"/>
    <w:rsid w:val="00EE047C"/>
    <w:rsid w:val="00EE2A6E"/>
    <w:rsid w:val="00EE4E92"/>
    <w:rsid w:val="00EE5536"/>
    <w:rsid w:val="00EE66DA"/>
    <w:rsid w:val="00EF3CC9"/>
    <w:rsid w:val="00EF5710"/>
    <w:rsid w:val="00EF612C"/>
    <w:rsid w:val="00EF755D"/>
    <w:rsid w:val="00F011F8"/>
    <w:rsid w:val="00F0216D"/>
    <w:rsid w:val="00F05B89"/>
    <w:rsid w:val="00F06080"/>
    <w:rsid w:val="00F067D0"/>
    <w:rsid w:val="00F06C9A"/>
    <w:rsid w:val="00F10962"/>
    <w:rsid w:val="00F10D21"/>
    <w:rsid w:val="00F125BF"/>
    <w:rsid w:val="00F14EA6"/>
    <w:rsid w:val="00F20F7F"/>
    <w:rsid w:val="00F256D2"/>
    <w:rsid w:val="00F25CDA"/>
    <w:rsid w:val="00F265E2"/>
    <w:rsid w:val="00F2677A"/>
    <w:rsid w:val="00F322D3"/>
    <w:rsid w:val="00F33C66"/>
    <w:rsid w:val="00F35312"/>
    <w:rsid w:val="00F354F7"/>
    <w:rsid w:val="00F379B7"/>
    <w:rsid w:val="00F37B34"/>
    <w:rsid w:val="00F515AF"/>
    <w:rsid w:val="00F5173C"/>
    <w:rsid w:val="00F53063"/>
    <w:rsid w:val="00F61B2A"/>
    <w:rsid w:val="00F628B4"/>
    <w:rsid w:val="00F71569"/>
    <w:rsid w:val="00F7362E"/>
    <w:rsid w:val="00F74970"/>
    <w:rsid w:val="00F74FA7"/>
    <w:rsid w:val="00F80EBF"/>
    <w:rsid w:val="00F82A3F"/>
    <w:rsid w:val="00F82E82"/>
    <w:rsid w:val="00F84EC8"/>
    <w:rsid w:val="00F866CF"/>
    <w:rsid w:val="00F872BC"/>
    <w:rsid w:val="00F96662"/>
    <w:rsid w:val="00F97CC9"/>
    <w:rsid w:val="00FA1771"/>
    <w:rsid w:val="00FA3ECC"/>
    <w:rsid w:val="00FA5FE0"/>
    <w:rsid w:val="00FA6D46"/>
    <w:rsid w:val="00FB00C6"/>
    <w:rsid w:val="00FB09B0"/>
    <w:rsid w:val="00FB0E08"/>
    <w:rsid w:val="00FC1688"/>
    <w:rsid w:val="00FC46D6"/>
    <w:rsid w:val="00FC4D09"/>
    <w:rsid w:val="00FC55D9"/>
    <w:rsid w:val="00FC63F5"/>
    <w:rsid w:val="00FD0C65"/>
    <w:rsid w:val="00FD361B"/>
    <w:rsid w:val="00FE1BE2"/>
    <w:rsid w:val="00FE1D29"/>
    <w:rsid w:val="00FE2566"/>
    <w:rsid w:val="00FE3233"/>
    <w:rsid w:val="00FE4D27"/>
    <w:rsid w:val="00FE57D7"/>
    <w:rsid w:val="00FE628A"/>
    <w:rsid w:val="00FF3C9F"/>
    <w:rsid w:val="00FF4847"/>
    <w:rsid w:val="00FF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58"/>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58"/>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541">
      <w:bodyDiv w:val="1"/>
      <w:marLeft w:val="0"/>
      <w:marRight w:val="0"/>
      <w:marTop w:val="0"/>
      <w:marBottom w:val="0"/>
      <w:divBdr>
        <w:top w:val="none" w:sz="0" w:space="0" w:color="auto"/>
        <w:left w:val="none" w:sz="0" w:space="0" w:color="auto"/>
        <w:bottom w:val="none" w:sz="0" w:space="0" w:color="auto"/>
        <w:right w:val="none" w:sz="0" w:space="0" w:color="auto"/>
      </w:divBdr>
    </w:div>
    <w:div w:id="221408020">
      <w:bodyDiv w:val="1"/>
      <w:marLeft w:val="0"/>
      <w:marRight w:val="0"/>
      <w:marTop w:val="0"/>
      <w:marBottom w:val="0"/>
      <w:divBdr>
        <w:top w:val="none" w:sz="0" w:space="0" w:color="auto"/>
        <w:left w:val="none" w:sz="0" w:space="0" w:color="auto"/>
        <w:bottom w:val="none" w:sz="0" w:space="0" w:color="auto"/>
        <w:right w:val="none" w:sz="0" w:space="0" w:color="auto"/>
      </w:divBdr>
    </w:div>
    <w:div w:id="555051577">
      <w:bodyDiv w:val="1"/>
      <w:marLeft w:val="0"/>
      <w:marRight w:val="0"/>
      <w:marTop w:val="0"/>
      <w:marBottom w:val="0"/>
      <w:divBdr>
        <w:top w:val="none" w:sz="0" w:space="0" w:color="auto"/>
        <w:left w:val="none" w:sz="0" w:space="0" w:color="auto"/>
        <w:bottom w:val="none" w:sz="0" w:space="0" w:color="auto"/>
        <w:right w:val="none" w:sz="0" w:space="0" w:color="auto"/>
      </w:divBdr>
    </w:div>
    <w:div w:id="585770952">
      <w:bodyDiv w:val="1"/>
      <w:marLeft w:val="0"/>
      <w:marRight w:val="0"/>
      <w:marTop w:val="0"/>
      <w:marBottom w:val="0"/>
      <w:divBdr>
        <w:top w:val="none" w:sz="0" w:space="0" w:color="auto"/>
        <w:left w:val="none" w:sz="0" w:space="0" w:color="auto"/>
        <w:bottom w:val="none" w:sz="0" w:space="0" w:color="auto"/>
        <w:right w:val="none" w:sz="0" w:space="0" w:color="auto"/>
      </w:divBdr>
    </w:div>
    <w:div w:id="822552032">
      <w:bodyDiv w:val="1"/>
      <w:marLeft w:val="0"/>
      <w:marRight w:val="0"/>
      <w:marTop w:val="0"/>
      <w:marBottom w:val="0"/>
      <w:divBdr>
        <w:top w:val="none" w:sz="0" w:space="0" w:color="auto"/>
        <w:left w:val="none" w:sz="0" w:space="0" w:color="auto"/>
        <w:bottom w:val="none" w:sz="0" w:space="0" w:color="auto"/>
        <w:right w:val="none" w:sz="0" w:space="0" w:color="auto"/>
      </w:divBdr>
      <w:divsChild>
        <w:div w:id="283660642">
          <w:marLeft w:val="0"/>
          <w:marRight w:val="0"/>
          <w:marTop w:val="0"/>
          <w:marBottom w:val="0"/>
          <w:divBdr>
            <w:top w:val="none" w:sz="0" w:space="0" w:color="auto"/>
            <w:left w:val="none" w:sz="0" w:space="0" w:color="auto"/>
            <w:bottom w:val="none" w:sz="0" w:space="0" w:color="auto"/>
            <w:right w:val="none" w:sz="0" w:space="0" w:color="auto"/>
          </w:divBdr>
          <w:divsChild>
            <w:div w:id="343480269">
              <w:marLeft w:val="0"/>
              <w:marRight w:val="0"/>
              <w:marTop w:val="0"/>
              <w:marBottom w:val="0"/>
              <w:divBdr>
                <w:top w:val="none" w:sz="0" w:space="0" w:color="auto"/>
                <w:left w:val="none" w:sz="0" w:space="0" w:color="auto"/>
                <w:bottom w:val="none" w:sz="0" w:space="0" w:color="auto"/>
                <w:right w:val="none" w:sz="0" w:space="0" w:color="auto"/>
              </w:divBdr>
              <w:divsChild>
                <w:div w:id="1895774219">
                  <w:marLeft w:val="0"/>
                  <w:marRight w:val="0"/>
                  <w:marTop w:val="0"/>
                  <w:marBottom w:val="0"/>
                  <w:divBdr>
                    <w:top w:val="none" w:sz="0" w:space="0" w:color="auto"/>
                    <w:left w:val="none" w:sz="0" w:space="0" w:color="auto"/>
                    <w:bottom w:val="none" w:sz="0" w:space="0" w:color="auto"/>
                    <w:right w:val="none" w:sz="0" w:space="0" w:color="auto"/>
                  </w:divBdr>
                  <w:divsChild>
                    <w:div w:id="2088073160">
                      <w:marLeft w:val="1"/>
                      <w:marRight w:val="1"/>
                      <w:marTop w:val="0"/>
                      <w:marBottom w:val="0"/>
                      <w:divBdr>
                        <w:top w:val="none" w:sz="0" w:space="0" w:color="auto"/>
                        <w:left w:val="none" w:sz="0" w:space="0" w:color="auto"/>
                        <w:bottom w:val="none" w:sz="0" w:space="0" w:color="auto"/>
                        <w:right w:val="none" w:sz="0" w:space="0" w:color="auto"/>
                      </w:divBdr>
                      <w:divsChild>
                        <w:div w:id="619920038">
                          <w:marLeft w:val="0"/>
                          <w:marRight w:val="0"/>
                          <w:marTop w:val="0"/>
                          <w:marBottom w:val="0"/>
                          <w:divBdr>
                            <w:top w:val="none" w:sz="0" w:space="0" w:color="auto"/>
                            <w:left w:val="none" w:sz="0" w:space="0" w:color="auto"/>
                            <w:bottom w:val="none" w:sz="0" w:space="0" w:color="auto"/>
                            <w:right w:val="none" w:sz="0" w:space="0" w:color="auto"/>
                          </w:divBdr>
                          <w:divsChild>
                            <w:div w:id="1050152221">
                              <w:marLeft w:val="0"/>
                              <w:marRight w:val="0"/>
                              <w:marTop w:val="0"/>
                              <w:marBottom w:val="360"/>
                              <w:divBdr>
                                <w:top w:val="none" w:sz="0" w:space="0" w:color="auto"/>
                                <w:left w:val="none" w:sz="0" w:space="0" w:color="auto"/>
                                <w:bottom w:val="none" w:sz="0" w:space="0" w:color="auto"/>
                                <w:right w:val="none" w:sz="0" w:space="0" w:color="auto"/>
                              </w:divBdr>
                              <w:divsChild>
                                <w:div w:id="703480084">
                                  <w:marLeft w:val="0"/>
                                  <w:marRight w:val="0"/>
                                  <w:marTop w:val="0"/>
                                  <w:marBottom w:val="0"/>
                                  <w:divBdr>
                                    <w:top w:val="none" w:sz="0" w:space="0" w:color="auto"/>
                                    <w:left w:val="none" w:sz="0" w:space="0" w:color="auto"/>
                                    <w:bottom w:val="none" w:sz="0" w:space="0" w:color="auto"/>
                                    <w:right w:val="none" w:sz="0" w:space="0" w:color="auto"/>
                                  </w:divBdr>
                                  <w:divsChild>
                                    <w:div w:id="1361589199">
                                      <w:marLeft w:val="0"/>
                                      <w:marRight w:val="0"/>
                                      <w:marTop w:val="0"/>
                                      <w:marBottom w:val="0"/>
                                      <w:divBdr>
                                        <w:top w:val="none" w:sz="0" w:space="0" w:color="auto"/>
                                        <w:left w:val="none" w:sz="0" w:space="0" w:color="auto"/>
                                        <w:bottom w:val="none" w:sz="0" w:space="0" w:color="auto"/>
                                        <w:right w:val="none" w:sz="0" w:space="0" w:color="auto"/>
                                      </w:divBdr>
                                      <w:divsChild>
                                        <w:div w:id="1889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75755">
      <w:bodyDiv w:val="1"/>
      <w:marLeft w:val="0"/>
      <w:marRight w:val="0"/>
      <w:marTop w:val="0"/>
      <w:marBottom w:val="0"/>
      <w:divBdr>
        <w:top w:val="none" w:sz="0" w:space="0" w:color="auto"/>
        <w:left w:val="none" w:sz="0" w:space="0" w:color="auto"/>
        <w:bottom w:val="none" w:sz="0" w:space="0" w:color="auto"/>
        <w:right w:val="none" w:sz="0" w:space="0" w:color="auto"/>
      </w:divBdr>
    </w:div>
    <w:div w:id="1014569817">
      <w:bodyDiv w:val="1"/>
      <w:marLeft w:val="0"/>
      <w:marRight w:val="0"/>
      <w:marTop w:val="0"/>
      <w:marBottom w:val="0"/>
      <w:divBdr>
        <w:top w:val="none" w:sz="0" w:space="0" w:color="auto"/>
        <w:left w:val="none" w:sz="0" w:space="0" w:color="auto"/>
        <w:bottom w:val="none" w:sz="0" w:space="0" w:color="auto"/>
        <w:right w:val="none" w:sz="0" w:space="0" w:color="auto"/>
      </w:divBdr>
    </w:div>
    <w:div w:id="1129206420">
      <w:bodyDiv w:val="1"/>
      <w:marLeft w:val="0"/>
      <w:marRight w:val="0"/>
      <w:marTop w:val="0"/>
      <w:marBottom w:val="0"/>
      <w:divBdr>
        <w:top w:val="none" w:sz="0" w:space="0" w:color="auto"/>
        <w:left w:val="none" w:sz="0" w:space="0" w:color="auto"/>
        <w:bottom w:val="none" w:sz="0" w:space="0" w:color="auto"/>
        <w:right w:val="none" w:sz="0" w:space="0" w:color="auto"/>
      </w:divBdr>
      <w:divsChild>
        <w:div w:id="1862282735">
          <w:marLeft w:val="0"/>
          <w:marRight w:val="0"/>
          <w:marTop w:val="0"/>
          <w:marBottom w:val="0"/>
          <w:divBdr>
            <w:top w:val="none" w:sz="0" w:space="0" w:color="auto"/>
            <w:left w:val="none" w:sz="0" w:space="0" w:color="auto"/>
            <w:bottom w:val="none" w:sz="0" w:space="0" w:color="auto"/>
            <w:right w:val="none" w:sz="0" w:space="0" w:color="auto"/>
          </w:divBdr>
          <w:divsChild>
            <w:div w:id="526069329">
              <w:marLeft w:val="0"/>
              <w:marRight w:val="0"/>
              <w:marTop w:val="0"/>
              <w:marBottom w:val="0"/>
              <w:divBdr>
                <w:top w:val="none" w:sz="0" w:space="0" w:color="auto"/>
                <w:left w:val="none" w:sz="0" w:space="0" w:color="auto"/>
                <w:bottom w:val="none" w:sz="0" w:space="0" w:color="auto"/>
                <w:right w:val="none" w:sz="0" w:space="0" w:color="auto"/>
              </w:divBdr>
              <w:divsChild>
                <w:div w:id="193930790">
                  <w:marLeft w:val="0"/>
                  <w:marRight w:val="0"/>
                  <w:marTop w:val="0"/>
                  <w:marBottom w:val="0"/>
                  <w:divBdr>
                    <w:top w:val="none" w:sz="0" w:space="0" w:color="auto"/>
                    <w:left w:val="none" w:sz="0" w:space="0" w:color="auto"/>
                    <w:bottom w:val="none" w:sz="0" w:space="0" w:color="auto"/>
                    <w:right w:val="none" w:sz="0" w:space="0" w:color="auto"/>
                  </w:divBdr>
                  <w:divsChild>
                    <w:div w:id="487402793">
                      <w:marLeft w:val="1"/>
                      <w:marRight w:val="1"/>
                      <w:marTop w:val="0"/>
                      <w:marBottom w:val="0"/>
                      <w:divBdr>
                        <w:top w:val="none" w:sz="0" w:space="0" w:color="auto"/>
                        <w:left w:val="none" w:sz="0" w:space="0" w:color="auto"/>
                        <w:bottom w:val="none" w:sz="0" w:space="0" w:color="auto"/>
                        <w:right w:val="none" w:sz="0" w:space="0" w:color="auto"/>
                      </w:divBdr>
                      <w:divsChild>
                        <w:div w:id="701828464">
                          <w:marLeft w:val="0"/>
                          <w:marRight w:val="0"/>
                          <w:marTop w:val="0"/>
                          <w:marBottom w:val="0"/>
                          <w:divBdr>
                            <w:top w:val="none" w:sz="0" w:space="0" w:color="auto"/>
                            <w:left w:val="none" w:sz="0" w:space="0" w:color="auto"/>
                            <w:bottom w:val="none" w:sz="0" w:space="0" w:color="auto"/>
                            <w:right w:val="none" w:sz="0" w:space="0" w:color="auto"/>
                          </w:divBdr>
                          <w:divsChild>
                            <w:div w:id="2115400032">
                              <w:marLeft w:val="0"/>
                              <w:marRight w:val="0"/>
                              <w:marTop w:val="0"/>
                              <w:marBottom w:val="360"/>
                              <w:divBdr>
                                <w:top w:val="none" w:sz="0" w:space="0" w:color="auto"/>
                                <w:left w:val="none" w:sz="0" w:space="0" w:color="auto"/>
                                <w:bottom w:val="none" w:sz="0" w:space="0" w:color="auto"/>
                                <w:right w:val="none" w:sz="0" w:space="0" w:color="auto"/>
                              </w:divBdr>
                              <w:divsChild>
                                <w:div w:id="1417046544">
                                  <w:marLeft w:val="0"/>
                                  <w:marRight w:val="0"/>
                                  <w:marTop w:val="0"/>
                                  <w:marBottom w:val="0"/>
                                  <w:divBdr>
                                    <w:top w:val="none" w:sz="0" w:space="0" w:color="auto"/>
                                    <w:left w:val="none" w:sz="0" w:space="0" w:color="auto"/>
                                    <w:bottom w:val="none" w:sz="0" w:space="0" w:color="auto"/>
                                    <w:right w:val="none" w:sz="0" w:space="0" w:color="auto"/>
                                  </w:divBdr>
                                  <w:divsChild>
                                    <w:div w:id="1033114594">
                                      <w:marLeft w:val="0"/>
                                      <w:marRight w:val="0"/>
                                      <w:marTop w:val="0"/>
                                      <w:marBottom w:val="0"/>
                                      <w:divBdr>
                                        <w:top w:val="none" w:sz="0" w:space="0" w:color="auto"/>
                                        <w:left w:val="none" w:sz="0" w:space="0" w:color="auto"/>
                                        <w:bottom w:val="none" w:sz="0" w:space="0" w:color="auto"/>
                                        <w:right w:val="none" w:sz="0" w:space="0" w:color="auto"/>
                                      </w:divBdr>
                                      <w:divsChild>
                                        <w:div w:id="1019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121175">
      <w:bodyDiv w:val="1"/>
      <w:marLeft w:val="0"/>
      <w:marRight w:val="0"/>
      <w:marTop w:val="0"/>
      <w:marBottom w:val="0"/>
      <w:divBdr>
        <w:top w:val="none" w:sz="0" w:space="0" w:color="auto"/>
        <w:left w:val="none" w:sz="0" w:space="0" w:color="auto"/>
        <w:bottom w:val="none" w:sz="0" w:space="0" w:color="auto"/>
        <w:right w:val="none" w:sz="0" w:space="0" w:color="auto"/>
      </w:divBdr>
      <w:divsChild>
        <w:div w:id="1145925872">
          <w:marLeft w:val="0"/>
          <w:marRight w:val="0"/>
          <w:marTop w:val="0"/>
          <w:marBottom w:val="0"/>
          <w:divBdr>
            <w:top w:val="none" w:sz="0" w:space="0" w:color="auto"/>
            <w:left w:val="none" w:sz="0" w:space="0" w:color="auto"/>
            <w:bottom w:val="none" w:sz="0" w:space="0" w:color="auto"/>
            <w:right w:val="none" w:sz="0" w:space="0" w:color="auto"/>
          </w:divBdr>
          <w:divsChild>
            <w:div w:id="862867850">
              <w:marLeft w:val="0"/>
              <w:marRight w:val="0"/>
              <w:marTop w:val="0"/>
              <w:marBottom w:val="0"/>
              <w:divBdr>
                <w:top w:val="none" w:sz="0" w:space="0" w:color="auto"/>
                <w:left w:val="none" w:sz="0" w:space="0" w:color="auto"/>
                <w:bottom w:val="none" w:sz="0" w:space="0" w:color="auto"/>
                <w:right w:val="none" w:sz="0" w:space="0" w:color="auto"/>
              </w:divBdr>
              <w:divsChild>
                <w:div w:id="592670299">
                  <w:marLeft w:val="0"/>
                  <w:marRight w:val="0"/>
                  <w:marTop w:val="0"/>
                  <w:marBottom w:val="0"/>
                  <w:divBdr>
                    <w:top w:val="none" w:sz="0" w:space="0" w:color="auto"/>
                    <w:left w:val="none" w:sz="0" w:space="0" w:color="auto"/>
                    <w:bottom w:val="none" w:sz="0" w:space="0" w:color="auto"/>
                    <w:right w:val="none" w:sz="0" w:space="0" w:color="auto"/>
                  </w:divBdr>
                  <w:divsChild>
                    <w:div w:id="1999847122">
                      <w:marLeft w:val="1"/>
                      <w:marRight w:val="1"/>
                      <w:marTop w:val="0"/>
                      <w:marBottom w:val="0"/>
                      <w:divBdr>
                        <w:top w:val="none" w:sz="0" w:space="0" w:color="auto"/>
                        <w:left w:val="none" w:sz="0" w:space="0" w:color="auto"/>
                        <w:bottom w:val="none" w:sz="0" w:space="0" w:color="auto"/>
                        <w:right w:val="none" w:sz="0" w:space="0" w:color="auto"/>
                      </w:divBdr>
                      <w:divsChild>
                        <w:div w:id="1676609870">
                          <w:marLeft w:val="0"/>
                          <w:marRight w:val="0"/>
                          <w:marTop w:val="0"/>
                          <w:marBottom w:val="0"/>
                          <w:divBdr>
                            <w:top w:val="none" w:sz="0" w:space="0" w:color="auto"/>
                            <w:left w:val="none" w:sz="0" w:space="0" w:color="auto"/>
                            <w:bottom w:val="none" w:sz="0" w:space="0" w:color="auto"/>
                            <w:right w:val="none" w:sz="0" w:space="0" w:color="auto"/>
                          </w:divBdr>
                          <w:divsChild>
                            <w:div w:id="528035335">
                              <w:marLeft w:val="0"/>
                              <w:marRight w:val="0"/>
                              <w:marTop w:val="0"/>
                              <w:marBottom w:val="360"/>
                              <w:divBdr>
                                <w:top w:val="none" w:sz="0" w:space="0" w:color="auto"/>
                                <w:left w:val="none" w:sz="0" w:space="0" w:color="auto"/>
                                <w:bottom w:val="none" w:sz="0" w:space="0" w:color="auto"/>
                                <w:right w:val="none" w:sz="0" w:space="0" w:color="auto"/>
                              </w:divBdr>
                              <w:divsChild>
                                <w:div w:id="1901136984">
                                  <w:marLeft w:val="0"/>
                                  <w:marRight w:val="0"/>
                                  <w:marTop w:val="0"/>
                                  <w:marBottom w:val="0"/>
                                  <w:divBdr>
                                    <w:top w:val="none" w:sz="0" w:space="0" w:color="auto"/>
                                    <w:left w:val="none" w:sz="0" w:space="0" w:color="auto"/>
                                    <w:bottom w:val="none" w:sz="0" w:space="0" w:color="auto"/>
                                    <w:right w:val="none" w:sz="0" w:space="0" w:color="auto"/>
                                  </w:divBdr>
                                  <w:divsChild>
                                    <w:div w:id="1031685571">
                                      <w:marLeft w:val="0"/>
                                      <w:marRight w:val="0"/>
                                      <w:marTop w:val="0"/>
                                      <w:marBottom w:val="0"/>
                                      <w:divBdr>
                                        <w:top w:val="none" w:sz="0" w:space="0" w:color="auto"/>
                                        <w:left w:val="none" w:sz="0" w:space="0" w:color="auto"/>
                                        <w:bottom w:val="none" w:sz="0" w:space="0" w:color="auto"/>
                                        <w:right w:val="none" w:sz="0" w:space="0" w:color="auto"/>
                                      </w:divBdr>
                                      <w:divsChild>
                                        <w:div w:id="4346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2515950">
          <w:marLeft w:val="0"/>
          <w:marRight w:val="0"/>
          <w:marTop w:val="0"/>
          <w:marBottom w:val="0"/>
          <w:divBdr>
            <w:top w:val="none" w:sz="0" w:space="0" w:color="auto"/>
            <w:left w:val="none" w:sz="0" w:space="0" w:color="auto"/>
            <w:bottom w:val="none" w:sz="0" w:space="0" w:color="auto"/>
            <w:right w:val="none" w:sz="0" w:space="0" w:color="auto"/>
          </w:divBdr>
          <w:divsChild>
            <w:div w:id="352345347">
              <w:marLeft w:val="0"/>
              <w:marRight w:val="0"/>
              <w:marTop w:val="0"/>
              <w:marBottom w:val="0"/>
              <w:divBdr>
                <w:top w:val="none" w:sz="0" w:space="0" w:color="auto"/>
                <w:left w:val="none" w:sz="0" w:space="0" w:color="auto"/>
                <w:bottom w:val="none" w:sz="0" w:space="0" w:color="auto"/>
                <w:right w:val="none" w:sz="0" w:space="0" w:color="auto"/>
              </w:divBdr>
              <w:divsChild>
                <w:div w:id="916743279">
                  <w:marLeft w:val="0"/>
                  <w:marRight w:val="0"/>
                  <w:marTop w:val="0"/>
                  <w:marBottom w:val="0"/>
                  <w:divBdr>
                    <w:top w:val="none" w:sz="0" w:space="0" w:color="auto"/>
                    <w:left w:val="none" w:sz="0" w:space="0" w:color="auto"/>
                    <w:bottom w:val="none" w:sz="0" w:space="0" w:color="auto"/>
                    <w:right w:val="none" w:sz="0" w:space="0" w:color="auto"/>
                  </w:divBdr>
                  <w:divsChild>
                    <w:div w:id="1930582684">
                      <w:marLeft w:val="1"/>
                      <w:marRight w:val="1"/>
                      <w:marTop w:val="0"/>
                      <w:marBottom w:val="0"/>
                      <w:divBdr>
                        <w:top w:val="none" w:sz="0" w:space="0" w:color="auto"/>
                        <w:left w:val="none" w:sz="0" w:space="0" w:color="auto"/>
                        <w:bottom w:val="none" w:sz="0" w:space="0" w:color="auto"/>
                        <w:right w:val="none" w:sz="0" w:space="0" w:color="auto"/>
                      </w:divBdr>
                      <w:divsChild>
                        <w:div w:id="39668307">
                          <w:marLeft w:val="0"/>
                          <w:marRight w:val="0"/>
                          <w:marTop w:val="0"/>
                          <w:marBottom w:val="0"/>
                          <w:divBdr>
                            <w:top w:val="none" w:sz="0" w:space="0" w:color="auto"/>
                            <w:left w:val="none" w:sz="0" w:space="0" w:color="auto"/>
                            <w:bottom w:val="none" w:sz="0" w:space="0" w:color="auto"/>
                            <w:right w:val="none" w:sz="0" w:space="0" w:color="auto"/>
                          </w:divBdr>
                          <w:divsChild>
                            <w:div w:id="1316060466">
                              <w:marLeft w:val="0"/>
                              <w:marRight w:val="0"/>
                              <w:marTop w:val="0"/>
                              <w:marBottom w:val="360"/>
                              <w:divBdr>
                                <w:top w:val="none" w:sz="0" w:space="0" w:color="auto"/>
                                <w:left w:val="none" w:sz="0" w:space="0" w:color="auto"/>
                                <w:bottom w:val="none" w:sz="0" w:space="0" w:color="auto"/>
                                <w:right w:val="none" w:sz="0" w:space="0" w:color="auto"/>
                              </w:divBdr>
                              <w:divsChild>
                                <w:div w:id="514853697">
                                  <w:marLeft w:val="0"/>
                                  <w:marRight w:val="0"/>
                                  <w:marTop w:val="0"/>
                                  <w:marBottom w:val="0"/>
                                  <w:divBdr>
                                    <w:top w:val="none" w:sz="0" w:space="0" w:color="auto"/>
                                    <w:left w:val="none" w:sz="0" w:space="0" w:color="auto"/>
                                    <w:bottom w:val="none" w:sz="0" w:space="0" w:color="auto"/>
                                    <w:right w:val="none" w:sz="0" w:space="0" w:color="auto"/>
                                  </w:divBdr>
                                  <w:divsChild>
                                    <w:div w:id="339819171">
                                      <w:marLeft w:val="0"/>
                                      <w:marRight w:val="0"/>
                                      <w:marTop w:val="0"/>
                                      <w:marBottom w:val="0"/>
                                      <w:divBdr>
                                        <w:top w:val="none" w:sz="0" w:space="0" w:color="auto"/>
                                        <w:left w:val="none" w:sz="0" w:space="0" w:color="auto"/>
                                        <w:bottom w:val="none" w:sz="0" w:space="0" w:color="auto"/>
                                        <w:right w:val="none" w:sz="0" w:space="0" w:color="auto"/>
                                      </w:divBdr>
                                      <w:divsChild>
                                        <w:div w:id="1371420056">
                                          <w:marLeft w:val="0"/>
                                          <w:marRight w:val="0"/>
                                          <w:marTop w:val="0"/>
                                          <w:marBottom w:val="0"/>
                                          <w:divBdr>
                                            <w:top w:val="none" w:sz="0" w:space="0" w:color="auto"/>
                                            <w:left w:val="none" w:sz="0" w:space="0" w:color="auto"/>
                                            <w:bottom w:val="none" w:sz="0" w:space="0" w:color="auto"/>
                                            <w:right w:val="none" w:sz="0" w:space="0" w:color="auto"/>
                                          </w:divBdr>
                                          <w:divsChild>
                                            <w:div w:id="817261991">
                                              <w:marLeft w:val="0"/>
                                              <w:marRight w:val="0"/>
                                              <w:marTop w:val="0"/>
                                              <w:marBottom w:val="0"/>
                                              <w:divBdr>
                                                <w:top w:val="none" w:sz="0" w:space="0" w:color="auto"/>
                                                <w:left w:val="none" w:sz="0" w:space="0" w:color="auto"/>
                                                <w:bottom w:val="none" w:sz="0" w:space="0" w:color="auto"/>
                                                <w:right w:val="none" w:sz="0" w:space="0" w:color="auto"/>
                                              </w:divBdr>
                                              <w:divsChild>
                                                <w:div w:id="1646347530">
                                                  <w:marLeft w:val="0"/>
                                                  <w:marRight w:val="0"/>
                                                  <w:marTop w:val="0"/>
                                                  <w:marBottom w:val="0"/>
                                                  <w:divBdr>
                                                    <w:top w:val="none" w:sz="0" w:space="0" w:color="auto"/>
                                                    <w:left w:val="none" w:sz="0" w:space="0" w:color="auto"/>
                                                    <w:bottom w:val="none" w:sz="0" w:space="0" w:color="auto"/>
                                                    <w:right w:val="none" w:sz="0" w:space="0" w:color="auto"/>
                                                  </w:divBdr>
                                                  <w:divsChild>
                                                    <w:div w:id="2121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477871">
      <w:bodyDiv w:val="1"/>
      <w:marLeft w:val="0"/>
      <w:marRight w:val="0"/>
      <w:marTop w:val="0"/>
      <w:marBottom w:val="0"/>
      <w:divBdr>
        <w:top w:val="none" w:sz="0" w:space="0" w:color="auto"/>
        <w:left w:val="none" w:sz="0" w:space="0" w:color="auto"/>
        <w:bottom w:val="none" w:sz="0" w:space="0" w:color="auto"/>
        <w:right w:val="none" w:sz="0" w:space="0" w:color="auto"/>
      </w:divBdr>
    </w:div>
    <w:div w:id="1832333369">
      <w:bodyDiv w:val="1"/>
      <w:marLeft w:val="0"/>
      <w:marRight w:val="0"/>
      <w:marTop w:val="0"/>
      <w:marBottom w:val="0"/>
      <w:divBdr>
        <w:top w:val="none" w:sz="0" w:space="0" w:color="auto"/>
        <w:left w:val="none" w:sz="0" w:space="0" w:color="auto"/>
        <w:bottom w:val="none" w:sz="0" w:space="0" w:color="auto"/>
        <w:right w:val="none" w:sz="0" w:space="0" w:color="auto"/>
      </w:divBdr>
    </w:div>
    <w:div w:id="1883982980">
      <w:bodyDiv w:val="1"/>
      <w:marLeft w:val="0"/>
      <w:marRight w:val="0"/>
      <w:marTop w:val="0"/>
      <w:marBottom w:val="0"/>
      <w:divBdr>
        <w:top w:val="none" w:sz="0" w:space="0" w:color="auto"/>
        <w:left w:val="none" w:sz="0" w:space="0" w:color="auto"/>
        <w:bottom w:val="none" w:sz="0" w:space="0" w:color="auto"/>
        <w:right w:val="none" w:sz="0" w:space="0" w:color="auto"/>
      </w:divBdr>
      <w:divsChild>
        <w:div w:id="343365214">
          <w:marLeft w:val="0"/>
          <w:marRight w:val="0"/>
          <w:marTop w:val="0"/>
          <w:marBottom w:val="0"/>
          <w:divBdr>
            <w:top w:val="none" w:sz="0" w:space="0" w:color="auto"/>
            <w:left w:val="none" w:sz="0" w:space="0" w:color="auto"/>
            <w:bottom w:val="none" w:sz="0" w:space="0" w:color="auto"/>
            <w:right w:val="none" w:sz="0" w:space="0" w:color="auto"/>
          </w:divBdr>
          <w:divsChild>
            <w:div w:id="271783951">
              <w:marLeft w:val="0"/>
              <w:marRight w:val="0"/>
              <w:marTop w:val="0"/>
              <w:marBottom w:val="0"/>
              <w:divBdr>
                <w:top w:val="none" w:sz="0" w:space="0" w:color="auto"/>
                <w:left w:val="none" w:sz="0" w:space="0" w:color="auto"/>
                <w:bottom w:val="none" w:sz="0" w:space="0" w:color="auto"/>
                <w:right w:val="none" w:sz="0" w:space="0" w:color="auto"/>
              </w:divBdr>
              <w:divsChild>
                <w:div w:id="574316778">
                  <w:marLeft w:val="0"/>
                  <w:marRight w:val="0"/>
                  <w:marTop w:val="0"/>
                  <w:marBottom w:val="0"/>
                  <w:divBdr>
                    <w:top w:val="none" w:sz="0" w:space="0" w:color="auto"/>
                    <w:left w:val="none" w:sz="0" w:space="0" w:color="auto"/>
                    <w:bottom w:val="none" w:sz="0" w:space="0" w:color="auto"/>
                    <w:right w:val="none" w:sz="0" w:space="0" w:color="auto"/>
                  </w:divBdr>
                  <w:divsChild>
                    <w:div w:id="331374886">
                      <w:marLeft w:val="1"/>
                      <w:marRight w:val="1"/>
                      <w:marTop w:val="0"/>
                      <w:marBottom w:val="0"/>
                      <w:divBdr>
                        <w:top w:val="none" w:sz="0" w:space="0" w:color="auto"/>
                        <w:left w:val="none" w:sz="0" w:space="0" w:color="auto"/>
                        <w:bottom w:val="none" w:sz="0" w:space="0" w:color="auto"/>
                        <w:right w:val="none" w:sz="0" w:space="0" w:color="auto"/>
                      </w:divBdr>
                      <w:divsChild>
                        <w:div w:id="1476683163">
                          <w:marLeft w:val="0"/>
                          <w:marRight w:val="0"/>
                          <w:marTop w:val="0"/>
                          <w:marBottom w:val="0"/>
                          <w:divBdr>
                            <w:top w:val="none" w:sz="0" w:space="0" w:color="auto"/>
                            <w:left w:val="none" w:sz="0" w:space="0" w:color="auto"/>
                            <w:bottom w:val="none" w:sz="0" w:space="0" w:color="auto"/>
                            <w:right w:val="none" w:sz="0" w:space="0" w:color="auto"/>
                          </w:divBdr>
                          <w:divsChild>
                            <w:div w:id="1413813372">
                              <w:marLeft w:val="0"/>
                              <w:marRight w:val="0"/>
                              <w:marTop w:val="0"/>
                              <w:marBottom w:val="360"/>
                              <w:divBdr>
                                <w:top w:val="none" w:sz="0" w:space="0" w:color="auto"/>
                                <w:left w:val="none" w:sz="0" w:space="0" w:color="auto"/>
                                <w:bottom w:val="none" w:sz="0" w:space="0" w:color="auto"/>
                                <w:right w:val="none" w:sz="0" w:space="0" w:color="auto"/>
                              </w:divBdr>
                              <w:divsChild>
                                <w:div w:id="101611731">
                                  <w:marLeft w:val="0"/>
                                  <w:marRight w:val="0"/>
                                  <w:marTop w:val="0"/>
                                  <w:marBottom w:val="0"/>
                                  <w:divBdr>
                                    <w:top w:val="none" w:sz="0" w:space="0" w:color="auto"/>
                                    <w:left w:val="none" w:sz="0" w:space="0" w:color="auto"/>
                                    <w:bottom w:val="none" w:sz="0" w:space="0" w:color="auto"/>
                                    <w:right w:val="none" w:sz="0" w:space="0" w:color="auto"/>
                                  </w:divBdr>
                                  <w:divsChild>
                                    <w:div w:id="1224025845">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sChild>
                                            <w:div w:id="16972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8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12\2016\1.%20Condit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96521-4752-4075-ABB2-5A0CFE0F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Conditii.dotx</Template>
  <TotalTime>2</TotalTime>
  <Pages>4</Pages>
  <Words>1637</Words>
  <Characters>9334</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 Baidauz</dc:creator>
  <cp:lastModifiedBy>Sergiu Copacean</cp:lastModifiedBy>
  <cp:revision>3</cp:revision>
  <cp:lastPrinted>2018-03-21T09:54:00Z</cp:lastPrinted>
  <dcterms:created xsi:type="dcterms:W3CDTF">2018-03-21T09:54:00Z</dcterms:created>
  <dcterms:modified xsi:type="dcterms:W3CDTF">2018-03-21T09:55:00Z</dcterms:modified>
</cp:coreProperties>
</file>